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B898D0" w14:textId="3EA08EE0" w:rsidR="00A3481A" w:rsidRDefault="00D112F5">
      <w:pPr>
        <w:pStyle w:val="Standard"/>
        <w:jc w:val="center"/>
      </w:pPr>
      <w:r>
        <w:rPr>
          <w:noProof/>
        </w:rPr>
        <w:drawing>
          <wp:inline distT="0" distB="0" distL="0" distR="0" wp14:anchorId="44A4C210" wp14:editId="2F78BD07">
            <wp:extent cx="1790700" cy="1767840"/>
            <wp:effectExtent l="0" t="0" r="0" b="3810"/>
            <wp:docPr id="9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852" cy="176799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4E095ED" w14:textId="6B9FE941" w:rsidR="00A3481A" w:rsidRPr="00CD6902" w:rsidRDefault="00180ABF">
      <w:pPr>
        <w:pStyle w:val="Standard"/>
        <w:jc w:val="center"/>
        <w:rPr>
          <w:rFonts w:ascii="Calibri" w:eastAsia="Times New Roman" w:hAnsi="Calibri" w:cs="Times New Roman"/>
          <w:b/>
          <w:bCs/>
          <w:sz w:val="60"/>
          <w:szCs w:val="60"/>
        </w:rPr>
      </w:pPr>
      <w:r>
        <w:rPr>
          <w:rFonts w:ascii="Calibri" w:eastAsia="Times New Roman" w:hAnsi="Calibri" w:cs="Times New Roman"/>
          <w:b/>
          <w:bCs/>
          <w:sz w:val="60"/>
          <w:szCs w:val="60"/>
        </w:rPr>
        <w:t>Piano</w:t>
      </w:r>
      <w:r w:rsidR="00D112F5" w:rsidRPr="00CD6902">
        <w:rPr>
          <w:rFonts w:ascii="Calibri" w:eastAsia="Times New Roman" w:hAnsi="Calibri" w:cs="Times New Roman"/>
          <w:b/>
          <w:bCs/>
          <w:sz w:val="60"/>
          <w:szCs w:val="60"/>
        </w:rPr>
        <w:t xml:space="preserve"> Programma</w:t>
      </w:r>
    </w:p>
    <w:p w14:paraId="66E4889A" w14:textId="2CEFDDD1" w:rsidR="00A3481A" w:rsidRPr="00CD6902" w:rsidRDefault="00D112F5">
      <w:pPr>
        <w:pStyle w:val="Standard"/>
        <w:jc w:val="center"/>
        <w:rPr>
          <w:rFonts w:ascii="Calibri" w:eastAsia="Times New Roman" w:hAnsi="Calibri" w:cs="Times New Roman"/>
          <w:b/>
          <w:bCs/>
          <w:sz w:val="60"/>
          <w:szCs w:val="60"/>
        </w:rPr>
      </w:pPr>
      <w:r w:rsidRPr="00CD6902">
        <w:rPr>
          <w:rFonts w:ascii="Calibri" w:eastAsia="Times New Roman" w:hAnsi="Calibri" w:cs="Times New Roman"/>
          <w:b/>
          <w:bCs/>
          <w:sz w:val="60"/>
          <w:szCs w:val="60"/>
        </w:rPr>
        <w:t>anno 202</w:t>
      </w:r>
      <w:r w:rsidR="00A837CD">
        <w:rPr>
          <w:rFonts w:ascii="Calibri" w:eastAsia="Times New Roman" w:hAnsi="Calibri" w:cs="Times New Roman"/>
          <w:b/>
          <w:bCs/>
          <w:sz w:val="60"/>
          <w:szCs w:val="60"/>
        </w:rPr>
        <w:t>5</w:t>
      </w:r>
    </w:p>
    <w:p w14:paraId="68595E2D" w14:textId="77777777" w:rsidR="00A3481A" w:rsidRDefault="00A3481A">
      <w:pPr>
        <w:pStyle w:val="Standard"/>
        <w:jc w:val="center"/>
        <w:rPr>
          <w:rFonts w:ascii="Calibri" w:eastAsia="Times New Roman" w:hAnsi="Calibri" w:cs="Times New Roman"/>
          <w:sz w:val="22"/>
          <w:szCs w:val="22"/>
        </w:rPr>
      </w:pPr>
    </w:p>
    <w:p w14:paraId="105B1B98" w14:textId="37446F58" w:rsidR="0098720F" w:rsidRDefault="00C56A3F">
      <w:pPr>
        <w:pStyle w:val="Standard"/>
        <w:jc w:val="center"/>
        <w:rPr>
          <w:rFonts w:ascii="Calibri" w:eastAsia="Times New Roman" w:hAnsi="Calibri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388D3208" wp14:editId="513C4435">
            <wp:extent cx="4988857" cy="3743325"/>
            <wp:effectExtent l="0" t="0" r="2540" b="0"/>
            <wp:docPr id="143077504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344" cy="376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7C736" w14:textId="77777777" w:rsidR="0098720F" w:rsidRPr="00F65EB1" w:rsidRDefault="0098720F">
      <w:pPr>
        <w:pStyle w:val="Standard"/>
        <w:jc w:val="center"/>
        <w:rPr>
          <w:rFonts w:ascii="Calibri" w:eastAsia="Times New Roman" w:hAnsi="Calibri" w:cs="Times New Roman"/>
          <w:sz w:val="22"/>
          <w:szCs w:val="22"/>
        </w:rPr>
      </w:pPr>
    </w:p>
    <w:p w14:paraId="3A8435F7" w14:textId="777E2922" w:rsidR="00A3481A" w:rsidRDefault="00A3481A">
      <w:pPr>
        <w:pStyle w:val="Standard"/>
        <w:jc w:val="center"/>
        <w:rPr>
          <w:rFonts w:ascii="Calibri" w:eastAsia="Times New Roman" w:hAnsi="Calibri" w:cs="Times New Roman"/>
          <w:i/>
          <w:sz w:val="32"/>
          <w:szCs w:val="32"/>
        </w:rPr>
      </w:pPr>
    </w:p>
    <w:p w14:paraId="7D1727EF" w14:textId="63266C2D" w:rsidR="00A3481A" w:rsidRPr="00F8700E" w:rsidRDefault="00A3481A">
      <w:pPr>
        <w:pStyle w:val="Standard"/>
        <w:jc w:val="center"/>
        <w:rPr>
          <w:rFonts w:ascii="Calibri" w:eastAsia="Times New Roman" w:hAnsi="Calibri" w:cs="Times New Roman"/>
          <w:i/>
          <w:sz w:val="22"/>
          <w:szCs w:val="22"/>
        </w:rPr>
      </w:pPr>
    </w:p>
    <w:p w14:paraId="02CD287B" w14:textId="1396B387" w:rsidR="00FC50DB" w:rsidRDefault="00FC50DB">
      <w:pPr>
        <w:pStyle w:val="Standard"/>
        <w:jc w:val="center"/>
        <w:rPr>
          <w:rFonts w:ascii="Calibri" w:eastAsia="Times New Roman" w:hAnsi="Calibri" w:cs="Times New Roman"/>
          <w:i/>
          <w:sz w:val="32"/>
          <w:szCs w:val="32"/>
        </w:rPr>
      </w:pPr>
    </w:p>
    <w:p w14:paraId="4AF3DFB7" w14:textId="66DBD8E2" w:rsidR="00A3481A" w:rsidRDefault="00D112F5">
      <w:pPr>
        <w:pStyle w:val="Standard"/>
        <w:jc w:val="center"/>
      </w:pPr>
      <w:r>
        <w:rPr>
          <w:rFonts w:ascii="Calibri" w:eastAsia="Times New Roman" w:hAnsi="Calibri" w:cs="Times New Roman"/>
          <w:sz w:val="24"/>
          <w:szCs w:val="24"/>
        </w:rPr>
        <w:t xml:space="preserve">Approvato dal Consiglio di Amministrazione nella seduta del </w:t>
      </w:r>
      <w:r w:rsidR="00C7142B">
        <w:rPr>
          <w:rFonts w:ascii="Calibri" w:eastAsia="Times New Roman" w:hAnsi="Calibri" w:cs="Times New Roman"/>
          <w:sz w:val="24"/>
          <w:szCs w:val="24"/>
        </w:rPr>
        <w:t>30 ottobre 2024</w:t>
      </w:r>
    </w:p>
    <w:p w14:paraId="08DA5F21" w14:textId="0B618316" w:rsidR="00A3481A" w:rsidRDefault="00D112F5">
      <w:pPr>
        <w:pStyle w:val="Standard"/>
        <w:pageBreakBefore/>
        <w:pBdr>
          <w:top w:val="single" w:sz="4" w:space="1" w:color="00000A"/>
          <w:left w:val="single" w:sz="4" w:space="1" w:color="00000A"/>
          <w:bottom w:val="single" w:sz="4" w:space="1" w:color="00000A"/>
          <w:right w:val="single" w:sz="4" w:space="1" w:color="00000A"/>
        </w:pBdr>
        <w:jc w:val="center"/>
        <w:rPr>
          <w:rFonts w:ascii="Calibri" w:eastAsia="Arial Unicode MS" w:hAnsi="Calibri" w:cs="Arial"/>
          <w:b/>
          <w:sz w:val="32"/>
          <w:szCs w:val="32"/>
        </w:rPr>
      </w:pPr>
      <w:r>
        <w:rPr>
          <w:rFonts w:ascii="Calibri" w:eastAsia="Arial Unicode MS" w:hAnsi="Calibri" w:cs="Arial"/>
          <w:b/>
          <w:sz w:val="32"/>
          <w:szCs w:val="32"/>
        </w:rPr>
        <w:lastRenderedPageBreak/>
        <w:t>PIANO PROGRAMMA DELLE ATTIVITA’</w:t>
      </w:r>
    </w:p>
    <w:p w14:paraId="3C801AD4" w14:textId="24ABB80B" w:rsidR="00A3481A" w:rsidRDefault="00D112F5">
      <w:pPr>
        <w:pStyle w:val="Standard"/>
        <w:pBdr>
          <w:top w:val="single" w:sz="4" w:space="1" w:color="00000A"/>
          <w:left w:val="single" w:sz="4" w:space="1" w:color="00000A"/>
          <w:bottom w:val="single" w:sz="4" w:space="1" w:color="00000A"/>
          <w:right w:val="single" w:sz="4" w:space="1" w:color="00000A"/>
        </w:pBdr>
        <w:jc w:val="center"/>
        <w:rPr>
          <w:rFonts w:ascii="Calibri" w:eastAsia="Arial Unicode MS" w:hAnsi="Calibri" w:cs="Arial"/>
          <w:b/>
          <w:sz w:val="32"/>
          <w:szCs w:val="32"/>
        </w:rPr>
      </w:pPr>
      <w:r>
        <w:rPr>
          <w:rFonts w:ascii="Calibri" w:eastAsia="Arial Unicode MS" w:hAnsi="Calibri" w:cs="Arial"/>
          <w:b/>
          <w:sz w:val="32"/>
          <w:szCs w:val="32"/>
        </w:rPr>
        <w:t>AZIENDA SPECIALE “EVARISTO ALMICI” PER L’ANNO 202</w:t>
      </w:r>
      <w:r w:rsidR="00A837CD">
        <w:rPr>
          <w:rFonts w:ascii="Calibri" w:eastAsia="Arial Unicode MS" w:hAnsi="Calibri" w:cs="Arial"/>
          <w:b/>
          <w:sz w:val="32"/>
          <w:szCs w:val="32"/>
        </w:rPr>
        <w:t>5</w:t>
      </w:r>
    </w:p>
    <w:p w14:paraId="19920671" w14:textId="77777777" w:rsidR="00A3481A" w:rsidRDefault="00D112F5">
      <w:pPr>
        <w:pStyle w:val="Standard"/>
        <w:pBdr>
          <w:top w:val="single" w:sz="4" w:space="1" w:color="00000A"/>
          <w:left w:val="single" w:sz="4" w:space="1" w:color="00000A"/>
          <w:bottom w:val="single" w:sz="4" w:space="1" w:color="00000A"/>
          <w:right w:val="single" w:sz="4" w:space="1" w:color="00000A"/>
        </w:pBdr>
        <w:jc w:val="center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(ex art.25 Statuto dell’Azienda speciale Evaristo Almici)</w:t>
      </w:r>
    </w:p>
    <w:p w14:paraId="120DE536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6871EADC" w14:textId="77777777" w:rsidR="00874A8E" w:rsidRDefault="00874A8E">
      <w:pPr>
        <w:pStyle w:val="Standard"/>
        <w:jc w:val="both"/>
        <w:rPr>
          <w:rFonts w:ascii="Calibri" w:eastAsia="Arial Unicode MS" w:hAnsi="Calibri" w:cs="Arial"/>
          <w:sz w:val="22"/>
          <w:szCs w:val="22"/>
        </w:rPr>
      </w:pPr>
    </w:p>
    <w:p w14:paraId="51441BB1" w14:textId="77777777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L’Azienda speciale “Evaristo Almici” è stata costituita nel 2003 dal Comune di Rezzato per la gestione di servizi alla persona residenziali e semi residenziali.   Il Consiglio di Amministrazione, compreso il Presidente, è nominato dal Sindaco ai sensi di Legge e dello Statuto comunale, sulla base degli indirizzi stabiliti dal Consiglio Comunale (art. 6 - Statuto dell’Azienda speciale).</w:t>
      </w:r>
    </w:p>
    <w:p w14:paraId="3CE73E33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6F87736E" w14:textId="5358336D" w:rsidR="004A158D" w:rsidRDefault="004A158D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Il Consiglio di Amministrazione </w:t>
      </w:r>
      <w:r w:rsidR="00A837CD">
        <w:rPr>
          <w:rFonts w:ascii="Calibri" w:eastAsia="Arial Unicode MS" w:hAnsi="Calibri" w:cs="Arial"/>
          <w:sz w:val="24"/>
          <w:szCs w:val="24"/>
        </w:rPr>
        <w:t>in carica fino al 01/08/2024 risultava così composto:</w:t>
      </w:r>
    </w:p>
    <w:p w14:paraId="4A4B482A" w14:textId="720C29E2" w:rsidR="00A3481A" w:rsidRDefault="004A158D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Matteo Romano </w:t>
      </w:r>
      <w:r>
        <w:rPr>
          <w:rFonts w:ascii="Calibri" w:eastAsia="Arial Unicode MS" w:hAnsi="Calibri" w:cs="Arial"/>
          <w:sz w:val="24"/>
          <w:szCs w:val="24"/>
        </w:rPr>
        <w:tab/>
        <w:t>- Presidente</w:t>
      </w:r>
    </w:p>
    <w:p w14:paraId="451C400F" w14:textId="4E4916CA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Manuela Orioli</w:t>
      </w:r>
      <w:r w:rsidR="004A158D">
        <w:rPr>
          <w:rFonts w:ascii="Calibri" w:eastAsia="Arial Unicode MS" w:hAnsi="Calibri" w:cs="Arial"/>
          <w:sz w:val="24"/>
          <w:szCs w:val="24"/>
        </w:rPr>
        <w:tab/>
        <w:t>-</w:t>
      </w:r>
      <w:r>
        <w:rPr>
          <w:rFonts w:ascii="Calibri" w:eastAsia="Arial Unicode MS" w:hAnsi="Calibri" w:cs="Arial"/>
          <w:sz w:val="24"/>
          <w:szCs w:val="24"/>
        </w:rPr>
        <w:t xml:space="preserve"> Vice Presidente</w:t>
      </w:r>
    </w:p>
    <w:p w14:paraId="67D26041" w14:textId="09C81CFC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Leonardo Angossini </w:t>
      </w:r>
      <w:r w:rsidR="004A158D">
        <w:rPr>
          <w:rFonts w:ascii="Calibri" w:eastAsia="Arial Unicode MS" w:hAnsi="Calibri" w:cs="Arial"/>
          <w:sz w:val="24"/>
          <w:szCs w:val="24"/>
        </w:rPr>
        <w:tab/>
        <w:t>-</w:t>
      </w:r>
      <w:r>
        <w:rPr>
          <w:rFonts w:ascii="Calibri" w:eastAsia="Arial Unicode MS" w:hAnsi="Calibri" w:cs="Arial"/>
          <w:sz w:val="24"/>
          <w:szCs w:val="24"/>
        </w:rPr>
        <w:t xml:space="preserve"> Consigliere</w:t>
      </w:r>
    </w:p>
    <w:p w14:paraId="0CC39188" w14:textId="5D0CA724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Sara Bardelloni </w:t>
      </w:r>
      <w:r w:rsidR="004A158D">
        <w:rPr>
          <w:rFonts w:ascii="Calibri" w:eastAsia="Arial Unicode MS" w:hAnsi="Calibri" w:cs="Arial"/>
          <w:sz w:val="24"/>
          <w:szCs w:val="24"/>
        </w:rPr>
        <w:tab/>
        <w:t>-</w:t>
      </w:r>
      <w:r>
        <w:rPr>
          <w:rFonts w:ascii="Calibri" w:eastAsia="Arial Unicode MS" w:hAnsi="Calibri" w:cs="Arial"/>
          <w:sz w:val="24"/>
          <w:szCs w:val="24"/>
        </w:rPr>
        <w:t xml:space="preserve"> Consigliere</w:t>
      </w:r>
    </w:p>
    <w:p w14:paraId="7D25C7B3" w14:textId="77777777" w:rsidR="00180ABF" w:rsidRDefault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bookmarkStart w:id="0" w:name="_Hlk96443133"/>
    </w:p>
    <w:p w14:paraId="75C1ECE6" w14:textId="36EEAB13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 w:rsidRPr="0038463C">
        <w:rPr>
          <w:rFonts w:ascii="Calibri" w:eastAsia="Arial Unicode MS" w:hAnsi="Calibri" w:cs="Arial"/>
          <w:sz w:val="24"/>
          <w:szCs w:val="24"/>
        </w:rPr>
        <w:t xml:space="preserve">Con atto della Giunta comunale n. </w:t>
      </w:r>
      <w:r w:rsidR="0038463C" w:rsidRPr="0038463C">
        <w:rPr>
          <w:rFonts w:ascii="Calibri" w:eastAsia="Arial Unicode MS" w:hAnsi="Calibri" w:cs="Arial"/>
          <w:sz w:val="24"/>
          <w:szCs w:val="24"/>
        </w:rPr>
        <w:t>90</w:t>
      </w:r>
      <w:r w:rsidRPr="0038463C">
        <w:rPr>
          <w:rFonts w:ascii="Calibri" w:eastAsia="Arial Unicode MS" w:hAnsi="Calibri" w:cs="Arial"/>
          <w:sz w:val="24"/>
          <w:szCs w:val="24"/>
        </w:rPr>
        <w:t xml:space="preserve"> del </w:t>
      </w:r>
      <w:r w:rsidR="0038463C" w:rsidRPr="0038463C">
        <w:rPr>
          <w:rFonts w:ascii="Calibri" w:eastAsia="Arial Unicode MS" w:hAnsi="Calibri" w:cs="Arial"/>
          <w:sz w:val="24"/>
          <w:szCs w:val="24"/>
        </w:rPr>
        <w:t>15.07.2021</w:t>
      </w:r>
      <w:r w:rsidRPr="0038463C">
        <w:rPr>
          <w:rFonts w:ascii="Calibri" w:eastAsia="Arial Unicode MS" w:hAnsi="Calibri" w:cs="Arial"/>
          <w:sz w:val="24"/>
          <w:szCs w:val="24"/>
        </w:rPr>
        <w:t xml:space="preserve">, </w:t>
      </w:r>
      <w:r w:rsidR="00A837CD">
        <w:rPr>
          <w:rFonts w:ascii="Calibri" w:eastAsia="Arial Unicode MS" w:hAnsi="Calibri" w:cs="Arial"/>
          <w:sz w:val="24"/>
          <w:szCs w:val="24"/>
        </w:rPr>
        <w:t>veniva</w:t>
      </w:r>
      <w:r w:rsidRPr="0038463C">
        <w:rPr>
          <w:rFonts w:ascii="Calibri" w:eastAsia="Arial Unicode MS" w:hAnsi="Calibri" w:cs="Arial"/>
          <w:sz w:val="24"/>
          <w:szCs w:val="24"/>
        </w:rPr>
        <w:t xml:space="preserve"> nominato Revisore dei Conti dell'Azienda Speciale “Evaristo Almici” il </w:t>
      </w:r>
      <w:r w:rsidR="00FA3EAD">
        <w:rPr>
          <w:rFonts w:ascii="Calibri" w:eastAsia="Arial Unicode MS" w:hAnsi="Calibri" w:cs="Arial"/>
          <w:sz w:val="24"/>
          <w:szCs w:val="24"/>
        </w:rPr>
        <w:t>D</w:t>
      </w:r>
      <w:r w:rsidRPr="0038463C">
        <w:rPr>
          <w:rFonts w:ascii="Calibri" w:eastAsia="Arial Unicode MS" w:hAnsi="Calibri" w:cs="Arial"/>
          <w:sz w:val="24"/>
          <w:szCs w:val="24"/>
        </w:rPr>
        <w:t>ott. Nocivelli Marco, per il periodo dal 01/07/20</w:t>
      </w:r>
      <w:r w:rsidR="0038463C" w:rsidRPr="0038463C">
        <w:rPr>
          <w:rFonts w:ascii="Calibri" w:eastAsia="Arial Unicode MS" w:hAnsi="Calibri" w:cs="Arial"/>
          <w:sz w:val="24"/>
          <w:szCs w:val="24"/>
        </w:rPr>
        <w:t>21</w:t>
      </w:r>
      <w:r w:rsidRPr="0038463C">
        <w:rPr>
          <w:rFonts w:ascii="Calibri" w:eastAsia="Arial Unicode MS" w:hAnsi="Calibri" w:cs="Arial"/>
          <w:sz w:val="24"/>
          <w:szCs w:val="24"/>
        </w:rPr>
        <w:t xml:space="preserve"> al 30/06/202</w:t>
      </w:r>
      <w:r w:rsidR="0038463C" w:rsidRPr="0038463C">
        <w:rPr>
          <w:rFonts w:ascii="Calibri" w:eastAsia="Arial Unicode MS" w:hAnsi="Calibri" w:cs="Arial"/>
          <w:sz w:val="24"/>
          <w:szCs w:val="24"/>
        </w:rPr>
        <w:t>4</w:t>
      </w:r>
      <w:r w:rsidRPr="0038463C">
        <w:rPr>
          <w:rFonts w:ascii="Calibri" w:eastAsia="Arial Unicode MS" w:hAnsi="Calibri" w:cs="Arial"/>
          <w:sz w:val="24"/>
          <w:szCs w:val="24"/>
        </w:rPr>
        <w:t>.</w:t>
      </w:r>
    </w:p>
    <w:p w14:paraId="2BAA376E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72274184" w14:textId="77777777" w:rsidR="00180ABF" w:rsidRDefault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57F24D80" w14:textId="0940B8DD" w:rsidR="00A837CD" w:rsidRDefault="00A837CD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Con Decreto del Sindaco n. 30 del 25/07/2024 viene nominato il nuovo Consiglio di Amministrazione dell’Azienda speciale “Evaristo Almici”</w:t>
      </w:r>
      <w:r w:rsidR="00B03E8E">
        <w:rPr>
          <w:rFonts w:ascii="Calibri" w:eastAsia="Arial Unicode MS" w:hAnsi="Calibri" w:cs="Arial"/>
          <w:sz w:val="24"/>
          <w:szCs w:val="24"/>
        </w:rPr>
        <w:t>, che si insedia in data 02/08/2024 e risulta così composto:</w:t>
      </w:r>
    </w:p>
    <w:p w14:paraId="17B869C2" w14:textId="5D6F5ED1" w:rsidR="00A837CD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Silvana Archetti</w:t>
      </w:r>
      <w:r>
        <w:rPr>
          <w:rFonts w:ascii="Calibri" w:eastAsia="Arial Unicode MS" w:hAnsi="Calibri" w:cs="Arial"/>
          <w:sz w:val="24"/>
          <w:szCs w:val="24"/>
        </w:rPr>
        <w:tab/>
        <w:t>- Presidente</w:t>
      </w:r>
    </w:p>
    <w:p w14:paraId="0D30E2EE" w14:textId="69EC5B09" w:rsidR="00B03E8E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Gianluigi Pelizzari</w:t>
      </w:r>
      <w:r>
        <w:rPr>
          <w:rFonts w:ascii="Calibri" w:eastAsia="Arial Unicode MS" w:hAnsi="Calibri" w:cs="Arial"/>
          <w:sz w:val="24"/>
          <w:szCs w:val="24"/>
        </w:rPr>
        <w:tab/>
        <w:t>- Vice Presidente</w:t>
      </w:r>
    </w:p>
    <w:p w14:paraId="61CD4A8B" w14:textId="77777777" w:rsidR="00B03E8E" w:rsidRDefault="00B03E8E" w:rsidP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Leonardo Angossini </w:t>
      </w:r>
      <w:r>
        <w:rPr>
          <w:rFonts w:ascii="Calibri" w:eastAsia="Arial Unicode MS" w:hAnsi="Calibri" w:cs="Arial"/>
          <w:sz w:val="24"/>
          <w:szCs w:val="24"/>
        </w:rPr>
        <w:tab/>
        <w:t>- Consigliere</w:t>
      </w:r>
    </w:p>
    <w:p w14:paraId="1BB19F06" w14:textId="77777777" w:rsidR="00B03E8E" w:rsidRDefault="00B03E8E" w:rsidP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Sara Bardelloni </w:t>
      </w:r>
      <w:r>
        <w:rPr>
          <w:rFonts w:ascii="Calibri" w:eastAsia="Arial Unicode MS" w:hAnsi="Calibri" w:cs="Arial"/>
          <w:sz w:val="24"/>
          <w:szCs w:val="24"/>
        </w:rPr>
        <w:tab/>
        <w:t>- Consigliere</w:t>
      </w:r>
    </w:p>
    <w:p w14:paraId="1AD5AF1A" w14:textId="3344A7EC" w:rsidR="00B03E8E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Sara Belluati</w:t>
      </w:r>
      <w:r>
        <w:rPr>
          <w:rFonts w:ascii="Calibri" w:eastAsia="Arial Unicode MS" w:hAnsi="Calibri" w:cs="Arial"/>
          <w:sz w:val="24"/>
          <w:szCs w:val="24"/>
        </w:rPr>
        <w:tab/>
      </w:r>
      <w:r>
        <w:rPr>
          <w:rFonts w:ascii="Calibri" w:eastAsia="Arial Unicode MS" w:hAnsi="Calibri" w:cs="Arial"/>
          <w:sz w:val="24"/>
          <w:szCs w:val="24"/>
        </w:rPr>
        <w:tab/>
        <w:t>- Consigliere</w:t>
      </w:r>
    </w:p>
    <w:p w14:paraId="6E552308" w14:textId="77777777" w:rsidR="00180ABF" w:rsidRDefault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CAF96D3" w14:textId="19340AFF" w:rsidR="00B03E8E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Con atto della Giunta n. 94 del 08/08</w:t>
      </w:r>
      <w:r w:rsidR="00AE3B97">
        <w:rPr>
          <w:rFonts w:ascii="Calibri" w:eastAsia="Arial Unicode MS" w:hAnsi="Calibri" w:cs="Arial"/>
          <w:sz w:val="24"/>
          <w:szCs w:val="24"/>
        </w:rPr>
        <w:t>/</w:t>
      </w:r>
      <w:r>
        <w:rPr>
          <w:rFonts w:ascii="Calibri" w:eastAsia="Arial Unicode MS" w:hAnsi="Calibri" w:cs="Arial"/>
          <w:sz w:val="24"/>
          <w:szCs w:val="24"/>
        </w:rPr>
        <w:t>2024 viene nominato Revisore dei Conti dell’Azienda speciale “Evaristo Almici” il Dott. Franco Picchieri, fino al 30 giugno 2027.</w:t>
      </w:r>
    </w:p>
    <w:p w14:paraId="3A07FE12" w14:textId="77777777" w:rsidR="00A837CD" w:rsidRDefault="00A837CD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bookmarkEnd w:id="0"/>
    <w:p w14:paraId="39D7114A" w14:textId="77777777" w:rsidR="00B03E8E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5DD07750" w14:textId="77777777" w:rsidR="00B03E8E" w:rsidRDefault="00B03E8E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DB30451" w14:textId="6F6CC6B1" w:rsidR="00E550B8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L’Azienda </w:t>
      </w:r>
      <w:r w:rsidR="00605BFD">
        <w:rPr>
          <w:rFonts w:ascii="Calibri" w:eastAsia="Arial Unicode MS" w:hAnsi="Calibri" w:cs="Arial"/>
          <w:sz w:val="24"/>
          <w:szCs w:val="24"/>
        </w:rPr>
        <w:t>S</w:t>
      </w:r>
      <w:r>
        <w:rPr>
          <w:rFonts w:ascii="Calibri" w:eastAsia="Arial Unicode MS" w:hAnsi="Calibri" w:cs="Arial"/>
          <w:sz w:val="24"/>
          <w:szCs w:val="24"/>
        </w:rPr>
        <w:t>peciale “Evaristo Almici”, gestisce le unità d’offerta</w:t>
      </w:r>
      <w:r w:rsidR="00E550B8">
        <w:rPr>
          <w:rFonts w:ascii="Calibri" w:eastAsia="Arial Unicode MS" w:hAnsi="Calibri" w:cs="Arial"/>
          <w:sz w:val="24"/>
          <w:szCs w:val="24"/>
        </w:rPr>
        <w:t>:</w:t>
      </w:r>
    </w:p>
    <w:p w14:paraId="524D4CDB" w14:textId="77777777" w:rsidR="00323FA8" w:rsidRDefault="00323FA8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6B07179" w14:textId="3B0F6F69" w:rsidR="00E550B8" w:rsidRDefault="00D112F5" w:rsidP="00180ABF">
      <w:pPr>
        <w:pStyle w:val="Standard"/>
        <w:numPr>
          <w:ilvl w:val="0"/>
          <w:numId w:val="6"/>
        </w:numPr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R</w:t>
      </w:r>
      <w:r w:rsidR="00E550B8">
        <w:rPr>
          <w:rFonts w:ascii="Calibri" w:eastAsia="Arial Unicode MS" w:hAnsi="Calibri" w:cs="Arial"/>
          <w:sz w:val="24"/>
          <w:szCs w:val="24"/>
        </w:rPr>
        <w:t xml:space="preserve">esidenza Sanitaria Assistenziale </w:t>
      </w:r>
      <w:r>
        <w:rPr>
          <w:rFonts w:ascii="Calibri" w:eastAsia="Arial Unicode MS" w:hAnsi="Calibri" w:cs="Arial"/>
          <w:sz w:val="24"/>
          <w:szCs w:val="24"/>
        </w:rPr>
        <w:t>“Evaristo Almici”</w:t>
      </w:r>
      <w:r w:rsidR="002623E0">
        <w:rPr>
          <w:rFonts w:ascii="Calibri" w:eastAsia="Arial Unicode MS" w:hAnsi="Calibri" w:cs="Arial"/>
          <w:sz w:val="24"/>
          <w:szCs w:val="24"/>
        </w:rPr>
        <w:t xml:space="preserve"> con n. 56 posti letto</w:t>
      </w:r>
      <w:r w:rsidR="00E550B8">
        <w:rPr>
          <w:rFonts w:ascii="Calibri" w:eastAsia="Arial Unicode MS" w:hAnsi="Calibri" w:cs="Arial"/>
          <w:sz w:val="24"/>
          <w:szCs w:val="24"/>
        </w:rPr>
        <w:t xml:space="preserve">, dei quali </w:t>
      </w:r>
      <w:r w:rsidR="002623E0">
        <w:rPr>
          <w:rFonts w:ascii="Calibri" w:eastAsia="Arial Unicode MS" w:hAnsi="Calibri" w:cs="Arial"/>
          <w:sz w:val="24"/>
          <w:szCs w:val="24"/>
        </w:rPr>
        <w:t xml:space="preserve">n. 55 accreditati e </w:t>
      </w:r>
      <w:r w:rsidR="00E550B8">
        <w:rPr>
          <w:rFonts w:ascii="Calibri" w:eastAsia="Arial Unicode MS" w:hAnsi="Calibri" w:cs="Arial"/>
          <w:sz w:val="24"/>
          <w:szCs w:val="24"/>
        </w:rPr>
        <w:t xml:space="preserve">a contratto e </w:t>
      </w:r>
      <w:r w:rsidR="002623E0">
        <w:rPr>
          <w:rFonts w:ascii="Calibri" w:eastAsia="Arial Unicode MS" w:hAnsi="Calibri" w:cs="Arial"/>
          <w:sz w:val="24"/>
          <w:szCs w:val="24"/>
        </w:rPr>
        <w:t xml:space="preserve">n. 1 posto </w:t>
      </w:r>
      <w:r w:rsidR="00E550B8">
        <w:rPr>
          <w:rFonts w:ascii="Calibri" w:eastAsia="Arial Unicode MS" w:hAnsi="Calibri" w:cs="Arial"/>
          <w:sz w:val="24"/>
          <w:szCs w:val="24"/>
        </w:rPr>
        <w:t xml:space="preserve">solo </w:t>
      </w:r>
      <w:r w:rsidR="002623E0">
        <w:rPr>
          <w:rFonts w:ascii="Calibri" w:eastAsia="Arial Unicode MS" w:hAnsi="Calibri" w:cs="Arial"/>
          <w:sz w:val="24"/>
          <w:szCs w:val="24"/>
        </w:rPr>
        <w:t xml:space="preserve">autorizzato per </w:t>
      </w:r>
      <w:r w:rsidR="00E550B8">
        <w:rPr>
          <w:rFonts w:ascii="Calibri" w:eastAsia="Arial Unicode MS" w:hAnsi="Calibri" w:cs="Arial"/>
          <w:sz w:val="24"/>
          <w:szCs w:val="24"/>
        </w:rPr>
        <w:t xml:space="preserve">degenze temporanee </w:t>
      </w:r>
      <w:r w:rsidR="002623E0">
        <w:rPr>
          <w:rFonts w:ascii="Calibri" w:eastAsia="Arial Unicode MS" w:hAnsi="Calibri" w:cs="Arial"/>
          <w:sz w:val="24"/>
          <w:szCs w:val="24"/>
        </w:rPr>
        <w:t>di sollievo</w:t>
      </w:r>
      <w:r w:rsidR="00194B82">
        <w:rPr>
          <w:rFonts w:ascii="Calibri" w:eastAsia="Arial Unicode MS" w:hAnsi="Calibri" w:cs="Arial"/>
          <w:sz w:val="24"/>
          <w:szCs w:val="24"/>
        </w:rPr>
        <w:t>;</w:t>
      </w:r>
    </w:p>
    <w:p w14:paraId="2692AE20" w14:textId="77777777" w:rsidR="00180ABF" w:rsidRDefault="00180ABF" w:rsidP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081C9B7B" w14:textId="44880277" w:rsidR="00E550B8" w:rsidRDefault="00D112F5" w:rsidP="00180ABF">
      <w:pPr>
        <w:pStyle w:val="Standard"/>
        <w:numPr>
          <w:ilvl w:val="0"/>
          <w:numId w:val="6"/>
        </w:numPr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C</w:t>
      </w:r>
      <w:r w:rsidR="00E550B8">
        <w:rPr>
          <w:rFonts w:ascii="Calibri" w:eastAsia="Arial Unicode MS" w:hAnsi="Calibri" w:cs="Arial"/>
          <w:sz w:val="24"/>
          <w:szCs w:val="24"/>
        </w:rPr>
        <w:t xml:space="preserve">entro </w:t>
      </w:r>
      <w:r>
        <w:rPr>
          <w:rFonts w:ascii="Calibri" w:eastAsia="Arial Unicode MS" w:hAnsi="Calibri" w:cs="Arial"/>
          <w:sz w:val="24"/>
          <w:szCs w:val="24"/>
        </w:rPr>
        <w:t>D</w:t>
      </w:r>
      <w:r w:rsidR="00E550B8">
        <w:rPr>
          <w:rFonts w:ascii="Calibri" w:eastAsia="Arial Unicode MS" w:hAnsi="Calibri" w:cs="Arial"/>
          <w:sz w:val="24"/>
          <w:szCs w:val="24"/>
        </w:rPr>
        <w:t xml:space="preserve">iurno </w:t>
      </w:r>
      <w:r>
        <w:rPr>
          <w:rFonts w:ascii="Calibri" w:eastAsia="Arial Unicode MS" w:hAnsi="Calibri" w:cs="Arial"/>
          <w:sz w:val="24"/>
          <w:szCs w:val="24"/>
        </w:rPr>
        <w:t>I</w:t>
      </w:r>
      <w:r w:rsidR="00E550B8">
        <w:rPr>
          <w:rFonts w:ascii="Calibri" w:eastAsia="Arial Unicode MS" w:hAnsi="Calibri" w:cs="Arial"/>
          <w:sz w:val="24"/>
          <w:szCs w:val="24"/>
        </w:rPr>
        <w:t>ntegrato</w:t>
      </w:r>
      <w:r>
        <w:rPr>
          <w:rFonts w:ascii="Calibri" w:eastAsia="Arial Unicode MS" w:hAnsi="Calibri" w:cs="Arial"/>
          <w:sz w:val="24"/>
          <w:szCs w:val="24"/>
        </w:rPr>
        <w:t xml:space="preserve"> “Giancarlo Serioli” </w:t>
      </w:r>
      <w:r w:rsidR="00E862DE">
        <w:rPr>
          <w:rFonts w:ascii="Calibri" w:eastAsia="Arial Unicode MS" w:hAnsi="Calibri" w:cs="Arial"/>
          <w:sz w:val="24"/>
          <w:szCs w:val="24"/>
        </w:rPr>
        <w:t xml:space="preserve">con </w:t>
      </w:r>
      <w:r w:rsidR="002623E0">
        <w:rPr>
          <w:rFonts w:ascii="Calibri" w:eastAsia="Arial Unicode MS" w:hAnsi="Calibri" w:cs="Arial"/>
          <w:sz w:val="24"/>
          <w:szCs w:val="24"/>
        </w:rPr>
        <w:t xml:space="preserve">n. 16 posti </w:t>
      </w:r>
      <w:r w:rsidR="00E550B8">
        <w:rPr>
          <w:rFonts w:ascii="Calibri" w:eastAsia="Arial Unicode MS" w:hAnsi="Calibri" w:cs="Arial"/>
          <w:sz w:val="24"/>
          <w:szCs w:val="24"/>
        </w:rPr>
        <w:t>accreditati</w:t>
      </w:r>
      <w:r w:rsidR="00CD7922">
        <w:rPr>
          <w:rFonts w:ascii="Calibri" w:eastAsia="Arial Unicode MS" w:hAnsi="Calibri" w:cs="Arial"/>
          <w:sz w:val="24"/>
          <w:szCs w:val="24"/>
        </w:rPr>
        <w:t xml:space="preserve"> e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</w:t>
      </w:r>
      <w:r w:rsidR="00CD7922">
        <w:rPr>
          <w:rFonts w:ascii="Calibri" w:eastAsia="Arial Unicode MS" w:hAnsi="Calibri" w:cs="Arial"/>
          <w:sz w:val="24"/>
          <w:szCs w:val="24"/>
        </w:rPr>
        <w:t>a contratto</w:t>
      </w:r>
      <w:r w:rsidR="00E550B8">
        <w:rPr>
          <w:rFonts w:ascii="Calibri" w:eastAsia="Arial Unicode MS" w:hAnsi="Calibri" w:cs="Arial"/>
          <w:sz w:val="24"/>
          <w:szCs w:val="24"/>
        </w:rPr>
        <w:t>, con apertura dal lunedì al venerdì</w:t>
      </w:r>
      <w:r w:rsidR="00194B82">
        <w:rPr>
          <w:rFonts w:ascii="Calibri" w:eastAsia="Arial Unicode MS" w:hAnsi="Calibri" w:cs="Arial"/>
          <w:sz w:val="24"/>
          <w:szCs w:val="24"/>
        </w:rPr>
        <w:t>;</w:t>
      </w:r>
    </w:p>
    <w:p w14:paraId="065EE496" w14:textId="77777777" w:rsidR="00180ABF" w:rsidRDefault="00180ABF" w:rsidP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00EF0FCC" w14:textId="30D36639" w:rsidR="00323FA8" w:rsidRDefault="00323FA8" w:rsidP="00180ABF">
      <w:pPr>
        <w:pStyle w:val="Standard"/>
        <w:numPr>
          <w:ilvl w:val="0"/>
          <w:numId w:val="6"/>
        </w:numPr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Centro Diurno Disabili “Natale Elli” con n. 15 posti accreditati e a contratto, con apertura dal lunedì al venerdì per 230 gg all’anno</w:t>
      </w:r>
    </w:p>
    <w:p w14:paraId="26D7E03F" w14:textId="77777777" w:rsidR="00180ABF" w:rsidRDefault="00180ABF" w:rsidP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3C1D44D0" w14:textId="18957620" w:rsidR="00A3481A" w:rsidRDefault="00D112F5" w:rsidP="00180ABF">
      <w:pPr>
        <w:pStyle w:val="Standard"/>
        <w:numPr>
          <w:ilvl w:val="0"/>
          <w:numId w:val="6"/>
        </w:numPr>
        <w:jc w:val="both"/>
        <w:rPr>
          <w:rFonts w:ascii="Calibri" w:eastAsia="Arial Unicode MS" w:hAnsi="Calibri" w:cs="Arial"/>
          <w:sz w:val="24"/>
          <w:szCs w:val="24"/>
        </w:rPr>
      </w:pPr>
      <w:r w:rsidRPr="00323FA8">
        <w:rPr>
          <w:rFonts w:ascii="Calibri" w:eastAsia="Arial Unicode MS" w:hAnsi="Calibri" w:cs="Arial"/>
          <w:sz w:val="24"/>
          <w:szCs w:val="24"/>
        </w:rPr>
        <w:t>RSA Apert</w:t>
      </w:r>
      <w:r w:rsidR="00E862DE" w:rsidRPr="00323FA8">
        <w:rPr>
          <w:rFonts w:ascii="Calibri" w:eastAsia="Arial Unicode MS" w:hAnsi="Calibri" w:cs="Arial"/>
          <w:sz w:val="24"/>
          <w:szCs w:val="24"/>
        </w:rPr>
        <w:t>a, assistenza socio-sanitaria domiciliare</w:t>
      </w:r>
      <w:r w:rsidR="00194B82">
        <w:rPr>
          <w:rFonts w:ascii="Calibri" w:eastAsia="Arial Unicode MS" w:hAnsi="Calibri" w:cs="Arial"/>
          <w:sz w:val="24"/>
          <w:szCs w:val="24"/>
        </w:rPr>
        <w:t>;</w:t>
      </w:r>
    </w:p>
    <w:p w14:paraId="5EE7CE99" w14:textId="77777777" w:rsidR="00180ABF" w:rsidRPr="00323FA8" w:rsidRDefault="00180ABF" w:rsidP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5968B8FC" w14:textId="38E16FE9" w:rsidR="00B03E8E" w:rsidRDefault="00B03E8E" w:rsidP="00180ABF">
      <w:pPr>
        <w:pStyle w:val="Standard"/>
        <w:numPr>
          <w:ilvl w:val="0"/>
          <w:numId w:val="6"/>
        </w:numPr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Prestazioni di fisioterapia rivolte a utenti esterni</w:t>
      </w:r>
      <w:r w:rsidR="00194B82">
        <w:rPr>
          <w:rFonts w:ascii="Calibri" w:eastAsia="Arial Unicode MS" w:hAnsi="Calibri" w:cs="Arial"/>
          <w:sz w:val="24"/>
          <w:szCs w:val="24"/>
        </w:rPr>
        <w:t>.</w:t>
      </w:r>
    </w:p>
    <w:p w14:paraId="5CBBF3D1" w14:textId="77777777" w:rsidR="005A076A" w:rsidRDefault="005A076A" w:rsidP="00180ABF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77F2AAD7" w14:textId="4C44856E" w:rsidR="00194B82" w:rsidRDefault="0035705D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Il document</w:t>
      </w:r>
      <w:r w:rsidR="00323FA8">
        <w:rPr>
          <w:rFonts w:ascii="Calibri" w:eastAsia="Arial Unicode MS" w:hAnsi="Calibri" w:cs="Arial"/>
          <w:sz w:val="24"/>
          <w:szCs w:val="24"/>
        </w:rPr>
        <w:t>o</w:t>
      </w:r>
      <w:r>
        <w:rPr>
          <w:rFonts w:ascii="Calibri" w:eastAsia="Arial Unicode MS" w:hAnsi="Calibri" w:cs="Arial"/>
          <w:sz w:val="24"/>
          <w:szCs w:val="24"/>
        </w:rPr>
        <w:t xml:space="preserve"> elaborato scaturisce dall’andamento degli ultimi anni che ha visto la ripresa a pieno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regime</w:t>
      </w:r>
      <w:r>
        <w:rPr>
          <w:rFonts w:ascii="Calibri" w:eastAsia="Arial Unicode MS" w:hAnsi="Calibri" w:cs="Arial"/>
          <w:sz w:val="24"/>
          <w:szCs w:val="24"/>
        </w:rPr>
        <w:t xml:space="preserve"> di tutti i servizi, le notevoli variazioni dei costi di mercato, </w:t>
      </w:r>
      <w:r w:rsidR="00194B82">
        <w:rPr>
          <w:rFonts w:ascii="Calibri" w:eastAsia="Arial Unicode MS" w:hAnsi="Calibri" w:cs="Arial"/>
          <w:sz w:val="24"/>
          <w:szCs w:val="24"/>
        </w:rPr>
        <w:t>il ricambio del personale, la gestione delle gare d’appalto, il peggioramento dal punto di vista sanitario di ospiti e utenti al loro ingresso e considera i prossimi rinnovi dei CCNL Uneba (</w:t>
      </w:r>
      <w:r w:rsidR="00605BFD">
        <w:rPr>
          <w:rFonts w:ascii="Calibri" w:eastAsia="Arial Unicode MS" w:hAnsi="Calibri" w:cs="Arial"/>
          <w:sz w:val="24"/>
          <w:szCs w:val="24"/>
        </w:rPr>
        <w:t xml:space="preserve">contratto </w:t>
      </w:r>
      <w:r w:rsidR="00194B82">
        <w:rPr>
          <w:rFonts w:ascii="Calibri" w:eastAsia="Arial Unicode MS" w:hAnsi="Calibri" w:cs="Arial"/>
          <w:sz w:val="24"/>
          <w:szCs w:val="24"/>
        </w:rPr>
        <w:t>fermo dal 2019) e Funzioni Locali (</w:t>
      </w:r>
      <w:r w:rsidR="00605BFD">
        <w:rPr>
          <w:rFonts w:ascii="Calibri" w:eastAsia="Arial Unicode MS" w:hAnsi="Calibri" w:cs="Arial"/>
          <w:sz w:val="24"/>
          <w:szCs w:val="24"/>
        </w:rPr>
        <w:t xml:space="preserve">contratto </w:t>
      </w:r>
      <w:r w:rsidR="00194B82">
        <w:rPr>
          <w:rFonts w:ascii="Calibri" w:eastAsia="Arial Unicode MS" w:hAnsi="Calibri" w:cs="Arial"/>
          <w:sz w:val="24"/>
          <w:szCs w:val="24"/>
        </w:rPr>
        <w:t>fermo al 2022).</w:t>
      </w:r>
    </w:p>
    <w:p w14:paraId="0C05CDA1" w14:textId="77777777" w:rsidR="00194B82" w:rsidRDefault="00194B82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6A3384A5" w14:textId="1F73DA12" w:rsidR="00194B82" w:rsidRDefault="00194B82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L’Azienda e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</w:t>
      </w:r>
      <w:r>
        <w:rPr>
          <w:rFonts w:ascii="Calibri" w:eastAsia="Arial Unicode MS" w:hAnsi="Calibri" w:cs="Arial"/>
          <w:sz w:val="24"/>
          <w:szCs w:val="24"/>
        </w:rPr>
        <w:t xml:space="preserve">il Comune di Rezzato sono concordi </w:t>
      </w:r>
      <w:r w:rsidR="00605BFD">
        <w:rPr>
          <w:rFonts w:ascii="Calibri" w:eastAsia="Arial Unicode MS" w:hAnsi="Calibri" w:cs="Arial"/>
          <w:sz w:val="24"/>
          <w:szCs w:val="24"/>
        </w:rPr>
        <w:t>ne</w:t>
      </w:r>
      <w:r>
        <w:rPr>
          <w:rFonts w:ascii="Calibri" w:eastAsia="Arial Unicode MS" w:hAnsi="Calibri" w:cs="Arial"/>
          <w:sz w:val="24"/>
          <w:szCs w:val="24"/>
        </w:rPr>
        <w:t>ll’idea di dover mettere mano agli immobili che ospitano le unità d’offerta</w:t>
      </w:r>
      <w:r w:rsidR="00605BFD">
        <w:rPr>
          <w:rFonts w:ascii="Calibri" w:eastAsia="Arial Unicode MS" w:hAnsi="Calibri" w:cs="Arial"/>
          <w:sz w:val="24"/>
          <w:szCs w:val="24"/>
        </w:rPr>
        <w:t>,</w:t>
      </w:r>
      <w:r>
        <w:rPr>
          <w:rFonts w:ascii="Calibri" w:eastAsia="Arial Unicode MS" w:hAnsi="Calibri" w:cs="Arial"/>
          <w:sz w:val="24"/>
          <w:szCs w:val="24"/>
        </w:rPr>
        <w:t xml:space="preserve"> motivo per cui si affronterà insieme questo argomento per giungere a un accordo al fine di migliorare anche la situazione degli ambienti che ospitano i nostri </w:t>
      </w:r>
      <w:r w:rsidR="00605BFD">
        <w:rPr>
          <w:rFonts w:ascii="Calibri" w:eastAsia="Arial Unicode MS" w:hAnsi="Calibri" w:cs="Arial"/>
          <w:sz w:val="24"/>
          <w:szCs w:val="24"/>
        </w:rPr>
        <w:t xml:space="preserve">ospiti </w:t>
      </w:r>
      <w:r>
        <w:rPr>
          <w:rFonts w:ascii="Calibri" w:eastAsia="Arial Unicode MS" w:hAnsi="Calibri" w:cs="Arial"/>
          <w:sz w:val="24"/>
          <w:szCs w:val="24"/>
        </w:rPr>
        <w:t>anziani e disabili.</w:t>
      </w:r>
    </w:p>
    <w:p w14:paraId="2FC05750" w14:textId="77777777" w:rsidR="00180ABF" w:rsidRDefault="00180ABF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1B388538" w14:textId="77777777" w:rsidR="00605BFD" w:rsidRDefault="00194B82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Si ritiene importa</w:t>
      </w:r>
      <w:r w:rsidR="00605BFD">
        <w:rPr>
          <w:rFonts w:ascii="Calibri" w:eastAsia="Arial Unicode MS" w:hAnsi="Calibri" w:cs="Arial"/>
          <w:sz w:val="24"/>
          <w:szCs w:val="24"/>
        </w:rPr>
        <w:t>nt</w:t>
      </w:r>
      <w:r>
        <w:rPr>
          <w:rFonts w:ascii="Calibri" w:eastAsia="Arial Unicode MS" w:hAnsi="Calibri" w:cs="Arial"/>
          <w:sz w:val="24"/>
          <w:szCs w:val="24"/>
        </w:rPr>
        <w:t xml:space="preserve">e </w:t>
      </w:r>
      <w:r w:rsidR="00323FA8">
        <w:rPr>
          <w:rFonts w:ascii="Calibri" w:eastAsia="Arial Unicode MS" w:hAnsi="Calibri" w:cs="Arial"/>
          <w:sz w:val="24"/>
          <w:szCs w:val="24"/>
        </w:rPr>
        <w:t>coinvolgere sempre di più il territorio</w:t>
      </w:r>
      <w:r>
        <w:rPr>
          <w:rFonts w:ascii="Calibri" w:eastAsia="Arial Unicode MS" w:hAnsi="Calibri" w:cs="Arial"/>
          <w:sz w:val="24"/>
          <w:szCs w:val="24"/>
        </w:rPr>
        <w:t xml:space="preserve">.  Nel 2024 sono iniziati </w:t>
      </w:r>
      <w:r w:rsidR="00605BFD">
        <w:rPr>
          <w:rFonts w:ascii="Calibri" w:eastAsia="Arial Unicode MS" w:hAnsi="Calibri" w:cs="Arial"/>
          <w:sz w:val="24"/>
          <w:szCs w:val="24"/>
        </w:rPr>
        <w:t>alcuni</w:t>
      </w:r>
      <w:r>
        <w:rPr>
          <w:rFonts w:ascii="Calibri" w:eastAsia="Arial Unicode MS" w:hAnsi="Calibri" w:cs="Arial"/>
          <w:sz w:val="24"/>
          <w:szCs w:val="24"/>
        </w:rPr>
        <w:t xml:space="preserve"> eventi </w:t>
      </w:r>
      <w:r w:rsidR="00323FA8">
        <w:rPr>
          <w:rFonts w:ascii="Calibri" w:eastAsia="Arial Unicode MS" w:hAnsi="Calibri" w:cs="Arial"/>
          <w:sz w:val="24"/>
          <w:szCs w:val="24"/>
        </w:rPr>
        <w:t xml:space="preserve">grazie alla partecipazione </w:t>
      </w:r>
      <w:r w:rsidR="00605BFD">
        <w:rPr>
          <w:rFonts w:ascii="Calibri" w:eastAsia="Arial Unicode MS" w:hAnsi="Calibri" w:cs="Arial"/>
          <w:sz w:val="24"/>
          <w:szCs w:val="24"/>
        </w:rPr>
        <w:t>a</w:t>
      </w:r>
      <w:r w:rsidR="00323FA8">
        <w:rPr>
          <w:rFonts w:ascii="Calibri" w:eastAsia="Arial Unicode MS" w:hAnsi="Calibri" w:cs="Arial"/>
          <w:sz w:val="24"/>
          <w:szCs w:val="24"/>
        </w:rPr>
        <w:t xml:space="preserve">l </w:t>
      </w:r>
      <w:r w:rsidR="00180ABF">
        <w:rPr>
          <w:rFonts w:ascii="Calibri" w:eastAsia="Arial Unicode MS" w:hAnsi="Calibri" w:cs="Arial"/>
          <w:sz w:val="24"/>
          <w:szCs w:val="24"/>
        </w:rPr>
        <w:t>“</w:t>
      </w:r>
      <w:r w:rsidR="00323FA8">
        <w:rPr>
          <w:rFonts w:ascii="Calibri" w:eastAsia="Arial Unicode MS" w:hAnsi="Calibri" w:cs="Arial"/>
          <w:sz w:val="24"/>
          <w:szCs w:val="24"/>
        </w:rPr>
        <w:t>Progetto Swing</w:t>
      </w:r>
      <w:r w:rsidR="00180ABF">
        <w:rPr>
          <w:rFonts w:ascii="Calibri" w:eastAsia="Arial Unicode MS" w:hAnsi="Calibri" w:cs="Arial"/>
          <w:sz w:val="24"/>
          <w:szCs w:val="24"/>
        </w:rPr>
        <w:t>”</w:t>
      </w:r>
      <w:r w:rsidR="00A0499D">
        <w:rPr>
          <w:rFonts w:ascii="Calibri" w:eastAsia="Arial Unicode MS" w:hAnsi="Calibri" w:cs="Arial"/>
          <w:sz w:val="24"/>
          <w:szCs w:val="24"/>
        </w:rPr>
        <w:t xml:space="preserve">, rivolto </w:t>
      </w:r>
      <w:r w:rsidR="00605BFD">
        <w:rPr>
          <w:rFonts w:ascii="Calibri" w:eastAsia="Arial Unicode MS" w:hAnsi="Calibri" w:cs="Arial"/>
          <w:sz w:val="24"/>
          <w:szCs w:val="24"/>
        </w:rPr>
        <w:t>alle persone</w:t>
      </w:r>
      <w:r w:rsidR="00A0499D">
        <w:rPr>
          <w:rFonts w:ascii="Calibri" w:eastAsia="Arial Unicode MS" w:hAnsi="Calibri" w:cs="Arial"/>
          <w:sz w:val="24"/>
          <w:szCs w:val="24"/>
        </w:rPr>
        <w:t xml:space="preserve"> ultra sessantacinquenni, </w:t>
      </w:r>
      <w:r w:rsidR="00180ABF">
        <w:rPr>
          <w:rFonts w:ascii="Calibri" w:eastAsia="Arial Unicode MS" w:hAnsi="Calibri" w:cs="Arial"/>
          <w:sz w:val="24"/>
          <w:szCs w:val="24"/>
        </w:rPr>
        <w:t>con il sostegno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economico</w:t>
      </w:r>
      <w:r w:rsidR="00180ABF">
        <w:rPr>
          <w:rFonts w:ascii="Calibri" w:eastAsia="Arial Unicode MS" w:hAnsi="Calibri" w:cs="Arial"/>
          <w:sz w:val="24"/>
          <w:szCs w:val="24"/>
        </w:rPr>
        <w:t xml:space="preserve"> di Fondazione Cariplo</w:t>
      </w:r>
      <w:r>
        <w:rPr>
          <w:rFonts w:ascii="Calibri" w:eastAsia="Arial Unicode MS" w:hAnsi="Calibri" w:cs="Arial"/>
          <w:sz w:val="24"/>
          <w:szCs w:val="24"/>
        </w:rPr>
        <w:t>, con incontri in Sala Civica sulle problematiche dell’Alzheimer e dell’alimentazione</w:t>
      </w:r>
      <w:r w:rsidR="00605BFD">
        <w:rPr>
          <w:rFonts w:ascii="Calibri" w:eastAsia="Arial Unicode MS" w:hAnsi="Calibri" w:cs="Arial"/>
          <w:sz w:val="24"/>
          <w:szCs w:val="24"/>
        </w:rPr>
        <w:t>. Sempre nell’ambito del Progetto SWING è stato avviato un corso di ginnastica dolce con il supporto del Comune e delle Parrocchie. Questa iniziativa, dato il notevole successo, proseguirà anche nel 2025 e nel 2026 con l’intento di avviare altre iniziative.</w:t>
      </w:r>
    </w:p>
    <w:p w14:paraId="6D699DE5" w14:textId="625B87EA" w:rsidR="008F3D65" w:rsidRDefault="00A0499D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lastRenderedPageBreak/>
        <w:t>In parallelo a</w:t>
      </w:r>
      <w:r w:rsidR="008F3D65">
        <w:rPr>
          <w:rFonts w:ascii="Calibri" w:eastAsia="Arial Unicode MS" w:hAnsi="Calibri" w:cs="Arial"/>
          <w:sz w:val="24"/>
          <w:szCs w:val="24"/>
        </w:rPr>
        <w:t xml:space="preserve"> </w:t>
      </w:r>
      <w:r>
        <w:rPr>
          <w:rFonts w:ascii="Calibri" w:eastAsia="Arial Unicode MS" w:hAnsi="Calibri" w:cs="Arial"/>
          <w:sz w:val="24"/>
          <w:szCs w:val="24"/>
        </w:rPr>
        <w:t>queste proseguiranno quelle proposte</w:t>
      </w:r>
      <w:r w:rsidR="008F3D65">
        <w:rPr>
          <w:rFonts w:ascii="Calibri" w:eastAsia="Arial Unicode MS" w:hAnsi="Calibri" w:cs="Arial"/>
          <w:sz w:val="24"/>
          <w:szCs w:val="24"/>
        </w:rPr>
        <w:t xml:space="preserve"> </w:t>
      </w:r>
      <w:r>
        <w:rPr>
          <w:rFonts w:ascii="Calibri" w:eastAsia="Arial Unicode MS" w:hAnsi="Calibri" w:cs="Arial"/>
          <w:sz w:val="24"/>
          <w:szCs w:val="24"/>
        </w:rPr>
        <w:t>dal</w:t>
      </w:r>
      <w:r w:rsidR="008F3D65">
        <w:rPr>
          <w:rFonts w:ascii="Calibri" w:eastAsia="Arial Unicode MS" w:hAnsi="Calibri" w:cs="Arial"/>
          <w:sz w:val="24"/>
          <w:szCs w:val="24"/>
        </w:rPr>
        <w:t xml:space="preserve"> nostro Centro Diurno Disabili “Natale Elli” con attività in collaborazione con gli altri Centri della provincia grazie alla costituzione della rete dei C.D.D.</w:t>
      </w:r>
      <w:r w:rsidR="00463E7B">
        <w:rPr>
          <w:rFonts w:ascii="Calibri" w:eastAsia="Arial Unicode MS" w:hAnsi="Calibri" w:cs="Arial"/>
          <w:sz w:val="24"/>
          <w:szCs w:val="24"/>
        </w:rPr>
        <w:t>,</w:t>
      </w:r>
      <w:r w:rsidR="001E664B">
        <w:rPr>
          <w:rFonts w:ascii="Calibri" w:eastAsia="Arial Unicode MS" w:hAnsi="Calibri" w:cs="Arial"/>
          <w:sz w:val="24"/>
          <w:szCs w:val="24"/>
        </w:rPr>
        <w:t xml:space="preserve"> </w:t>
      </w:r>
      <w:r w:rsidR="00463E7B">
        <w:rPr>
          <w:rFonts w:ascii="Calibri" w:eastAsia="Arial Unicode MS" w:hAnsi="Calibri" w:cs="Arial"/>
          <w:sz w:val="24"/>
          <w:szCs w:val="24"/>
        </w:rPr>
        <w:t>a</w:t>
      </w:r>
      <w:r w:rsidR="001E664B">
        <w:rPr>
          <w:rFonts w:ascii="Calibri" w:eastAsia="Arial Unicode MS" w:hAnsi="Calibri" w:cs="Arial"/>
          <w:sz w:val="24"/>
          <w:szCs w:val="24"/>
        </w:rPr>
        <w:t xml:space="preserve">l coinvolgimento della Biblioteca di Rezzato con il progetto CAA </w:t>
      </w:r>
      <w:r>
        <w:rPr>
          <w:rFonts w:ascii="Calibri" w:eastAsia="Arial Unicode MS" w:hAnsi="Calibri" w:cs="Arial"/>
          <w:sz w:val="24"/>
          <w:szCs w:val="24"/>
        </w:rPr>
        <w:t xml:space="preserve">(Comunicazione Aumentativa Alternativa) </w:t>
      </w:r>
      <w:r w:rsidR="001E664B">
        <w:rPr>
          <w:rFonts w:ascii="Calibri" w:eastAsia="Arial Unicode MS" w:hAnsi="Calibri" w:cs="Arial"/>
          <w:sz w:val="24"/>
          <w:szCs w:val="24"/>
        </w:rPr>
        <w:t xml:space="preserve">che ci vede protagonisti da un decennio, alla continua collaborazione con le scuole del territorio grazie al sostegno dell’Istituto Comprensivo.    </w:t>
      </w:r>
    </w:p>
    <w:p w14:paraId="192AC08E" w14:textId="66BF262B" w:rsidR="001E664B" w:rsidRDefault="001E664B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Importante per il C.D.D. sono le attività sportive proposte ai nostri utenti, dal baskin all’arrampicata e molte altre oltre che alle uscite sul territorio e </w:t>
      </w:r>
      <w:r w:rsidR="00A0499D">
        <w:rPr>
          <w:rFonts w:ascii="Calibri" w:eastAsia="Arial Unicode MS" w:hAnsi="Calibri" w:cs="Arial"/>
          <w:sz w:val="24"/>
          <w:szCs w:val="24"/>
        </w:rPr>
        <w:t>ai</w:t>
      </w:r>
      <w:r>
        <w:rPr>
          <w:rFonts w:ascii="Calibri" w:eastAsia="Arial Unicode MS" w:hAnsi="Calibri" w:cs="Arial"/>
          <w:sz w:val="24"/>
          <w:szCs w:val="24"/>
        </w:rPr>
        <w:t xml:space="preserve"> soggiorni vacanza.</w:t>
      </w:r>
    </w:p>
    <w:p w14:paraId="64801B25" w14:textId="77777777" w:rsidR="00D935FF" w:rsidRDefault="00D935FF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197D4E65" w14:textId="7B78AD97" w:rsidR="00323FA8" w:rsidRDefault="00D935FF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Proseguirà l’importante </w:t>
      </w:r>
      <w:r w:rsidR="00323FA8">
        <w:rPr>
          <w:rFonts w:ascii="Calibri" w:eastAsia="Arial Unicode MS" w:hAnsi="Calibri" w:cs="Arial"/>
          <w:sz w:val="24"/>
          <w:szCs w:val="24"/>
        </w:rPr>
        <w:t xml:space="preserve">collaborazione con le Organizzazioni di Volontariato </w:t>
      </w:r>
      <w:r w:rsidR="00180ABF">
        <w:rPr>
          <w:rFonts w:ascii="Calibri" w:eastAsia="Arial Unicode MS" w:hAnsi="Calibri" w:cs="Arial"/>
          <w:sz w:val="24"/>
          <w:szCs w:val="24"/>
        </w:rPr>
        <w:t>che da sempre operano con l</w:t>
      </w:r>
      <w:r>
        <w:rPr>
          <w:rFonts w:ascii="Calibri" w:eastAsia="Arial Unicode MS" w:hAnsi="Calibri" w:cs="Arial"/>
          <w:sz w:val="24"/>
          <w:szCs w:val="24"/>
        </w:rPr>
        <w:t>e nostre realtà</w:t>
      </w:r>
      <w:r w:rsidR="00605BFD">
        <w:rPr>
          <w:rFonts w:ascii="Calibri" w:eastAsia="Arial Unicode MS" w:hAnsi="Calibri" w:cs="Arial"/>
          <w:sz w:val="24"/>
          <w:szCs w:val="24"/>
        </w:rPr>
        <w:t xml:space="preserve">, </w:t>
      </w:r>
      <w:r>
        <w:rPr>
          <w:rFonts w:ascii="Calibri" w:eastAsia="Arial Unicode MS" w:hAnsi="Calibri" w:cs="Arial"/>
          <w:sz w:val="24"/>
          <w:szCs w:val="24"/>
        </w:rPr>
        <w:t>cercando anche di coinvolgerne di nuove.</w:t>
      </w:r>
    </w:p>
    <w:p w14:paraId="09BF1429" w14:textId="77777777" w:rsidR="00D935FF" w:rsidRDefault="00D935FF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5B2FEF5E" w14:textId="5FAD94E0" w:rsidR="00323FA8" w:rsidRDefault="00D935FF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Un punto importante è il servizio di tirocinio con le scuole.  In </w:t>
      </w:r>
      <w:r w:rsidR="00A0499D">
        <w:rPr>
          <w:rFonts w:ascii="Calibri" w:eastAsia="Arial Unicode MS" w:hAnsi="Calibri" w:cs="Arial"/>
          <w:sz w:val="24"/>
          <w:szCs w:val="24"/>
        </w:rPr>
        <w:t>un periodo storico</w:t>
      </w:r>
      <w:r>
        <w:rPr>
          <w:rFonts w:ascii="Calibri" w:eastAsia="Arial Unicode MS" w:hAnsi="Calibri" w:cs="Arial"/>
          <w:sz w:val="24"/>
          <w:szCs w:val="24"/>
        </w:rPr>
        <w:t xml:space="preserve"> dove le persone fragili come anziani e disabili sono sempre in aumento, si cerca di avvicinare i giovani al socio sanitario </w:t>
      </w:r>
      <w:r w:rsidR="00A0499D">
        <w:rPr>
          <w:rFonts w:ascii="Calibri" w:eastAsia="Arial Unicode MS" w:hAnsi="Calibri" w:cs="Arial"/>
          <w:sz w:val="24"/>
          <w:szCs w:val="24"/>
        </w:rPr>
        <w:t xml:space="preserve">averli </w:t>
      </w:r>
      <w:r>
        <w:rPr>
          <w:rFonts w:ascii="Calibri" w:eastAsia="Arial Unicode MS" w:hAnsi="Calibri" w:cs="Arial"/>
          <w:sz w:val="24"/>
          <w:szCs w:val="24"/>
        </w:rPr>
        <w:t xml:space="preserve">sempre più </w:t>
      </w:r>
      <w:r w:rsidR="00A0499D">
        <w:rPr>
          <w:rFonts w:ascii="Calibri" w:eastAsia="Arial Unicode MS" w:hAnsi="Calibri" w:cs="Arial"/>
          <w:sz w:val="24"/>
          <w:szCs w:val="24"/>
        </w:rPr>
        <w:t>protagonisti di</w:t>
      </w:r>
      <w:r>
        <w:rPr>
          <w:rFonts w:ascii="Calibri" w:eastAsia="Arial Unicode MS" w:hAnsi="Calibri" w:cs="Arial"/>
          <w:sz w:val="24"/>
          <w:szCs w:val="24"/>
        </w:rPr>
        <w:t xml:space="preserve"> </w:t>
      </w:r>
      <w:r w:rsidR="008F3D65">
        <w:rPr>
          <w:rFonts w:ascii="Calibri" w:eastAsia="Arial Unicode MS" w:hAnsi="Calibri" w:cs="Arial"/>
          <w:sz w:val="24"/>
          <w:szCs w:val="24"/>
        </w:rPr>
        <w:t>dinamiche</w:t>
      </w:r>
      <w:r>
        <w:rPr>
          <w:rFonts w:ascii="Calibri" w:eastAsia="Arial Unicode MS" w:hAnsi="Calibri" w:cs="Arial"/>
          <w:sz w:val="24"/>
          <w:szCs w:val="24"/>
        </w:rPr>
        <w:t xml:space="preserve"> che spesso </w:t>
      </w:r>
      <w:r w:rsidR="00A0499D">
        <w:rPr>
          <w:rFonts w:ascii="Calibri" w:eastAsia="Arial Unicode MS" w:hAnsi="Calibri" w:cs="Arial"/>
          <w:sz w:val="24"/>
          <w:szCs w:val="24"/>
        </w:rPr>
        <w:t xml:space="preserve">si </w:t>
      </w:r>
      <w:r>
        <w:rPr>
          <w:rFonts w:ascii="Calibri" w:eastAsia="Arial Unicode MS" w:hAnsi="Calibri" w:cs="Arial"/>
          <w:sz w:val="24"/>
          <w:szCs w:val="24"/>
        </w:rPr>
        <w:t>tend</w:t>
      </w:r>
      <w:r w:rsidR="00A0499D">
        <w:rPr>
          <w:rFonts w:ascii="Calibri" w:eastAsia="Arial Unicode MS" w:hAnsi="Calibri" w:cs="Arial"/>
          <w:sz w:val="24"/>
          <w:szCs w:val="24"/>
        </w:rPr>
        <w:t xml:space="preserve">e </w:t>
      </w:r>
      <w:r>
        <w:rPr>
          <w:rFonts w:ascii="Calibri" w:eastAsia="Arial Unicode MS" w:hAnsi="Calibri" w:cs="Arial"/>
          <w:sz w:val="24"/>
          <w:szCs w:val="24"/>
        </w:rPr>
        <w:t>a evitare.</w:t>
      </w:r>
    </w:p>
    <w:p w14:paraId="10A52095" w14:textId="02B5579B" w:rsidR="008F3D65" w:rsidRDefault="008F3D65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Anche l’anno formativo 2024 – 2025 vede la collaborazione con la rete del territorio tramite la Scuola delle Arti e Formazione R. Vantini per proporre a costi calmierati i corsi di qualificazione ASA, riqualifica ASA in OSS e OSS, tramite la docenza diretta del nostro personale.</w:t>
      </w:r>
    </w:p>
    <w:p w14:paraId="13324AE7" w14:textId="77777777" w:rsidR="008F3D65" w:rsidRDefault="008F3D65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6DFD6EC" w14:textId="729034C4" w:rsidR="00DF134B" w:rsidRDefault="00DF134B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 w:rsidRPr="00374E4D">
        <w:rPr>
          <w:rFonts w:ascii="Calibri" w:eastAsia="Arial Unicode MS" w:hAnsi="Calibri" w:cs="Arial"/>
          <w:sz w:val="24"/>
          <w:szCs w:val="24"/>
        </w:rPr>
        <w:t xml:space="preserve">Il bilancio </w:t>
      </w:r>
      <w:r w:rsidRPr="00371570">
        <w:rPr>
          <w:rFonts w:ascii="Calibri" w:eastAsia="Arial Unicode MS" w:hAnsi="Calibri" w:cs="Arial"/>
          <w:sz w:val="24"/>
          <w:szCs w:val="24"/>
        </w:rPr>
        <w:t>dell’Azienda speciale fonda il proprio equilibrio principalmente sul trasferimento di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fondi da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altri Enti (ATS e Comune di Rezzato) e sulle rette.   In particolare i ricavi d’esercizio previsti per l’anno 202</w:t>
      </w:r>
      <w:r w:rsidR="00F82E59">
        <w:rPr>
          <w:rFonts w:ascii="Calibri" w:eastAsia="Arial Unicode MS" w:hAnsi="Calibri" w:cs="Arial"/>
          <w:sz w:val="24"/>
          <w:szCs w:val="24"/>
        </w:rPr>
        <w:t>5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ammontano ad € </w:t>
      </w:r>
      <w:r w:rsidR="00D935FF">
        <w:rPr>
          <w:rFonts w:ascii="Calibri" w:eastAsia="Arial Unicode MS" w:hAnsi="Calibri" w:cs="Arial"/>
          <w:sz w:val="24"/>
          <w:szCs w:val="24"/>
        </w:rPr>
        <w:t>3.041.500,00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di questi</w:t>
      </w:r>
      <w:r w:rsidR="00A0499D">
        <w:rPr>
          <w:rFonts w:ascii="Calibri" w:eastAsia="Arial Unicode MS" w:hAnsi="Calibri" w:cs="Arial"/>
          <w:sz w:val="24"/>
          <w:szCs w:val="24"/>
        </w:rPr>
        <w:t xml:space="preserve"> i principali introiti riguardano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€ </w:t>
      </w:r>
      <w:r w:rsidR="00D935FF">
        <w:rPr>
          <w:rFonts w:ascii="Calibri" w:eastAsia="Arial Unicode MS" w:hAnsi="Calibri" w:cs="Arial"/>
          <w:sz w:val="24"/>
          <w:szCs w:val="24"/>
        </w:rPr>
        <w:t>1.476,900,00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provenienti dalle rette per i servizi fruiti, € </w:t>
      </w:r>
      <w:r w:rsidR="00D935FF">
        <w:rPr>
          <w:rFonts w:ascii="Calibri" w:eastAsia="Arial Unicode MS" w:hAnsi="Calibri" w:cs="Arial"/>
          <w:sz w:val="24"/>
          <w:szCs w:val="24"/>
        </w:rPr>
        <w:t>1.342.400,00</w:t>
      </w:r>
      <w:r w:rsidRPr="00371570">
        <w:rPr>
          <w:rFonts w:ascii="Calibri" w:eastAsia="Arial Unicode MS" w:hAnsi="Calibri" w:cs="Arial"/>
          <w:sz w:val="24"/>
          <w:szCs w:val="24"/>
        </w:rPr>
        <w:t xml:space="preserve"> da contributi erogati dalla Regione e ATS ed infine </w:t>
      </w:r>
      <w:r w:rsidR="00460511">
        <w:rPr>
          <w:rFonts w:ascii="Calibri" w:eastAsia="Arial Unicode MS" w:hAnsi="Calibri" w:cs="Arial"/>
          <w:sz w:val="24"/>
          <w:szCs w:val="24"/>
        </w:rPr>
        <w:t xml:space="preserve">dal contributo </w:t>
      </w:r>
      <w:r w:rsidRPr="00371570">
        <w:rPr>
          <w:rFonts w:ascii="Calibri" w:eastAsia="Arial Unicode MS" w:hAnsi="Calibri" w:cs="Arial"/>
          <w:sz w:val="24"/>
          <w:szCs w:val="24"/>
        </w:rPr>
        <w:t>d</w:t>
      </w:r>
      <w:r w:rsidR="00460511">
        <w:rPr>
          <w:rFonts w:ascii="Calibri" w:eastAsia="Arial Unicode MS" w:hAnsi="Calibri" w:cs="Arial"/>
          <w:sz w:val="24"/>
          <w:szCs w:val="24"/>
        </w:rPr>
        <w:t>e</w:t>
      </w:r>
      <w:r w:rsidRPr="00371570">
        <w:rPr>
          <w:rFonts w:ascii="Calibri" w:eastAsia="Arial Unicode MS" w:hAnsi="Calibri" w:cs="Arial"/>
          <w:sz w:val="24"/>
          <w:szCs w:val="24"/>
        </w:rPr>
        <w:t>l Comune di Rezzato</w:t>
      </w:r>
      <w:r w:rsidR="00460511">
        <w:rPr>
          <w:rFonts w:ascii="Calibri" w:eastAsia="Arial Unicode MS" w:hAnsi="Calibri" w:cs="Arial"/>
          <w:sz w:val="24"/>
          <w:szCs w:val="24"/>
        </w:rPr>
        <w:t xml:space="preserve"> che per l’anno 2025 dovrebbe ammontare a €</w:t>
      </w:r>
      <w:r w:rsidR="00D935FF">
        <w:rPr>
          <w:rFonts w:ascii="Calibri" w:eastAsia="Arial Unicode MS" w:hAnsi="Calibri" w:cs="Arial"/>
          <w:sz w:val="24"/>
          <w:szCs w:val="24"/>
        </w:rPr>
        <w:t>170.000,00.</w:t>
      </w:r>
    </w:p>
    <w:p w14:paraId="45CB2B59" w14:textId="77777777" w:rsidR="00D935FF" w:rsidRDefault="00D935FF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3C5C9898" w14:textId="2A025607" w:rsidR="0082347C" w:rsidRDefault="00D935FF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Nel 2025 proseguirà l’iter</w:t>
      </w:r>
      <w:r w:rsidR="0082347C">
        <w:rPr>
          <w:rFonts w:ascii="Calibri" w:eastAsia="Arial Unicode MS" w:hAnsi="Calibri" w:cs="Arial"/>
          <w:sz w:val="24"/>
          <w:szCs w:val="24"/>
        </w:rPr>
        <w:t>, che caratterizza i nostri servizi, con la continua ricerca di migliora</w:t>
      </w:r>
      <w:r w:rsidR="00605BFD">
        <w:rPr>
          <w:rFonts w:ascii="Calibri" w:eastAsia="Arial Unicode MS" w:hAnsi="Calibri" w:cs="Arial"/>
          <w:sz w:val="24"/>
          <w:szCs w:val="24"/>
        </w:rPr>
        <w:t>re</w:t>
      </w:r>
      <w:r w:rsidR="0082347C">
        <w:rPr>
          <w:rFonts w:ascii="Calibri" w:eastAsia="Arial Unicode MS" w:hAnsi="Calibri" w:cs="Arial"/>
          <w:sz w:val="24"/>
          <w:szCs w:val="24"/>
        </w:rPr>
        <w:t xml:space="preserve"> l’assistenza e le attività per mantenere un alto livello di efficacia ed efficienza già registrato negli anni precedenti.</w:t>
      </w:r>
    </w:p>
    <w:p w14:paraId="1634DC08" w14:textId="77777777" w:rsidR="0082347C" w:rsidRDefault="0082347C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569271E8" w14:textId="5F4EBA66" w:rsidR="0082347C" w:rsidRDefault="0082347C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I servizi socio sanitari, come i nostri, sono caratterizzati da una grande presenza di personale, dipendente e collaboratori</w:t>
      </w:r>
      <w:r w:rsidR="00605BFD">
        <w:rPr>
          <w:rFonts w:ascii="Calibri" w:eastAsia="Arial Unicode MS" w:hAnsi="Calibri" w:cs="Arial"/>
          <w:sz w:val="24"/>
          <w:szCs w:val="24"/>
        </w:rPr>
        <w:t xml:space="preserve"> </w:t>
      </w:r>
      <w:r>
        <w:rPr>
          <w:rFonts w:ascii="Calibri" w:eastAsia="Arial Unicode MS" w:hAnsi="Calibri" w:cs="Arial"/>
          <w:sz w:val="24"/>
          <w:szCs w:val="24"/>
        </w:rPr>
        <w:t>che</w:t>
      </w:r>
      <w:r w:rsidR="00605BFD">
        <w:rPr>
          <w:rFonts w:ascii="Calibri" w:eastAsia="Arial Unicode MS" w:hAnsi="Calibri" w:cs="Arial"/>
          <w:sz w:val="24"/>
          <w:szCs w:val="24"/>
        </w:rPr>
        <w:t>,</w:t>
      </w:r>
      <w:r>
        <w:rPr>
          <w:rFonts w:ascii="Calibri" w:eastAsia="Arial Unicode MS" w:hAnsi="Calibri" w:cs="Arial"/>
          <w:sz w:val="24"/>
          <w:szCs w:val="24"/>
        </w:rPr>
        <w:t xml:space="preserve"> a vario titolo</w:t>
      </w:r>
      <w:r w:rsidR="00605BFD">
        <w:rPr>
          <w:rFonts w:ascii="Calibri" w:eastAsia="Arial Unicode MS" w:hAnsi="Calibri" w:cs="Arial"/>
          <w:sz w:val="24"/>
          <w:szCs w:val="24"/>
        </w:rPr>
        <w:t>,</w:t>
      </w:r>
      <w:r>
        <w:rPr>
          <w:rFonts w:ascii="Calibri" w:eastAsia="Arial Unicode MS" w:hAnsi="Calibri" w:cs="Arial"/>
          <w:sz w:val="24"/>
          <w:szCs w:val="24"/>
        </w:rPr>
        <w:t xml:space="preserve"> operano per il benessere dei nostri ospiti e utenti.</w:t>
      </w:r>
    </w:p>
    <w:p w14:paraId="0DAF8812" w14:textId="7DAF64F2" w:rsidR="0082347C" w:rsidRDefault="0082347C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In questi anni si è assistito ad un turn over dovuto al pensionamento di diversi operatori oltre che alla partecipazione </w:t>
      </w:r>
      <w:r w:rsidR="001D2482">
        <w:rPr>
          <w:rFonts w:ascii="Calibri" w:eastAsia="Arial Unicode MS" w:hAnsi="Calibri" w:cs="Arial"/>
          <w:sz w:val="24"/>
          <w:szCs w:val="24"/>
        </w:rPr>
        <w:t xml:space="preserve">di possibili candidati </w:t>
      </w:r>
      <w:r>
        <w:rPr>
          <w:rFonts w:ascii="Calibri" w:eastAsia="Arial Unicode MS" w:hAnsi="Calibri" w:cs="Arial"/>
          <w:sz w:val="24"/>
          <w:szCs w:val="24"/>
        </w:rPr>
        <w:t>a selezioni pubbliche indette dagli ospedali della zona.</w:t>
      </w:r>
    </w:p>
    <w:p w14:paraId="42D1BAC9" w14:textId="77777777" w:rsidR="001D2482" w:rsidRDefault="0082347C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L’Azienda ha operato cercando di creare un clima che potesse conciliare vita lavorativa e famiglia e creando un ambiente positivo</w:t>
      </w:r>
      <w:r w:rsidR="001D2482">
        <w:rPr>
          <w:rFonts w:ascii="Calibri" w:eastAsia="Arial Unicode MS" w:hAnsi="Calibri" w:cs="Arial"/>
          <w:sz w:val="24"/>
          <w:szCs w:val="24"/>
        </w:rPr>
        <w:t xml:space="preserve">, </w:t>
      </w:r>
      <w:r>
        <w:rPr>
          <w:rFonts w:ascii="Calibri" w:eastAsia="Arial Unicode MS" w:hAnsi="Calibri" w:cs="Arial"/>
          <w:sz w:val="24"/>
          <w:szCs w:val="24"/>
        </w:rPr>
        <w:t>proponendo attività per il coinvolgimento del personale nella realtà aziendale.</w:t>
      </w:r>
    </w:p>
    <w:p w14:paraId="72001884" w14:textId="0D71BDB8" w:rsidR="0082347C" w:rsidRDefault="0082347C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lastRenderedPageBreak/>
        <w:t>Questo al giorno d’oggi no</w:t>
      </w:r>
      <w:r w:rsidR="00A0499D">
        <w:rPr>
          <w:rFonts w:ascii="Calibri" w:eastAsia="Arial Unicode MS" w:hAnsi="Calibri" w:cs="Arial"/>
          <w:sz w:val="24"/>
          <w:szCs w:val="24"/>
        </w:rPr>
        <w:t>n</w:t>
      </w:r>
      <w:r>
        <w:rPr>
          <w:rFonts w:ascii="Calibri" w:eastAsia="Arial Unicode MS" w:hAnsi="Calibri" w:cs="Arial"/>
          <w:sz w:val="24"/>
          <w:szCs w:val="24"/>
        </w:rPr>
        <w:t xml:space="preserve"> basta più, in quanto i contratti nazionali Funzioni locali ed in particolare Uneba sono bloccati da anni.   Inoltre la nostra realtà vive con la presen</w:t>
      </w:r>
      <w:r w:rsidR="001D2482">
        <w:rPr>
          <w:rFonts w:ascii="Calibri" w:eastAsia="Arial Unicode MS" w:hAnsi="Calibri" w:cs="Arial"/>
          <w:sz w:val="24"/>
          <w:szCs w:val="24"/>
        </w:rPr>
        <w:t>z</w:t>
      </w:r>
      <w:r>
        <w:rPr>
          <w:rFonts w:ascii="Calibri" w:eastAsia="Arial Unicode MS" w:hAnsi="Calibri" w:cs="Arial"/>
          <w:sz w:val="24"/>
          <w:szCs w:val="24"/>
        </w:rPr>
        <w:t>a di entrambi i contratti sulle stesse figure professionali.</w:t>
      </w:r>
      <w:r w:rsidR="00A0499D">
        <w:rPr>
          <w:rFonts w:ascii="Calibri" w:eastAsia="Arial Unicode MS" w:hAnsi="Calibri" w:cs="Arial"/>
          <w:sz w:val="24"/>
          <w:szCs w:val="24"/>
        </w:rPr>
        <w:t xml:space="preserve">   Si è già discusso in questi ultimi mesi su come poter </w:t>
      </w:r>
      <w:r w:rsidR="001D2482">
        <w:rPr>
          <w:rFonts w:ascii="Calibri" w:eastAsia="Arial Unicode MS" w:hAnsi="Calibri" w:cs="Arial"/>
          <w:sz w:val="24"/>
          <w:szCs w:val="24"/>
        </w:rPr>
        <w:t xml:space="preserve">agire </w:t>
      </w:r>
      <w:r>
        <w:rPr>
          <w:rFonts w:ascii="Calibri" w:eastAsia="Arial Unicode MS" w:hAnsi="Calibri" w:cs="Arial"/>
          <w:sz w:val="24"/>
          <w:szCs w:val="24"/>
        </w:rPr>
        <w:t>per riuscire ad arrivare a un’armonizzazione della situazione dei dipendenti.</w:t>
      </w:r>
    </w:p>
    <w:p w14:paraId="02C830C6" w14:textId="77777777" w:rsidR="008F3D65" w:rsidRDefault="008F3D65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10A29EA7" w14:textId="76391A7C" w:rsidR="008F3D65" w:rsidRDefault="008F3D65" w:rsidP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Anche nel 2025 la formazione del personale sarà un punto fondamentale, non solo per quanto richiesto dal D. Lgs 81/2008 e da Regione Lombardia, ma proprio per dare competenze e specializzazione.   </w:t>
      </w:r>
    </w:p>
    <w:p w14:paraId="51412B35" w14:textId="77777777" w:rsidR="003172AC" w:rsidRDefault="003172AC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B2BD4F2" w14:textId="071CBBB6" w:rsidR="00176785" w:rsidRDefault="00176785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Continuerà la partecipazione alle associazioni di categoria rappresentative degli interessi degli Enti che erogano servizi socio-sanitari, quali Uneba e Upia.</w:t>
      </w:r>
    </w:p>
    <w:p w14:paraId="66B1491E" w14:textId="77777777" w:rsidR="004E760E" w:rsidRDefault="004E760E" w:rsidP="0060542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6C7BDC3" w14:textId="1A6CD2CD" w:rsidR="008F3D65" w:rsidRDefault="001E664B" w:rsidP="008F3D6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 xml:space="preserve">Gli ultimi anni sono stati impegnativi per l’Azienda, </w:t>
      </w:r>
      <w:r w:rsidR="00A0499D">
        <w:rPr>
          <w:rFonts w:ascii="Calibri" w:eastAsia="Arial Unicode MS" w:hAnsi="Calibri" w:cs="Arial"/>
          <w:sz w:val="24"/>
          <w:szCs w:val="24"/>
        </w:rPr>
        <w:t xml:space="preserve">ma </w:t>
      </w:r>
      <w:r w:rsidR="0056055D">
        <w:rPr>
          <w:rFonts w:ascii="Calibri" w:eastAsia="Arial Unicode MS" w:hAnsi="Calibri" w:cs="Arial"/>
          <w:sz w:val="24"/>
          <w:szCs w:val="24"/>
        </w:rPr>
        <w:t>i primi segnali di cambiamento già si avvertono.</w:t>
      </w:r>
    </w:p>
    <w:p w14:paraId="2186B5C5" w14:textId="5F87E98C" w:rsidR="008F3D65" w:rsidRDefault="001E664B" w:rsidP="008F3D6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“Può darsi che non siate responsabili per la situazione in cui vi trovate, ma lo diventerete se non fate nulla per cambiarla” (Martin Luther King)</w:t>
      </w:r>
    </w:p>
    <w:p w14:paraId="1003C0E1" w14:textId="77777777" w:rsidR="008F3D65" w:rsidRDefault="008F3D65" w:rsidP="008F3D6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647D6BC" w14:textId="77777777" w:rsidR="00DF134B" w:rsidRDefault="00DF134B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673F31CD" w14:textId="77445CFA" w:rsidR="00A3481A" w:rsidRDefault="00D112F5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  <w:r>
        <w:rPr>
          <w:rFonts w:ascii="Calibri" w:eastAsia="Arial Unicode MS" w:hAnsi="Calibri" w:cs="Arial"/>
          <w:sz w:val="24"/>
          <w:szCs w:val="24"/>
        </w:rPr>
        <w:t>Rezzato, lì</w:t>
      </w:r>
      <w:r w:rsidR="003172AC">
        <w:rPr>
          <w:rFonts w:ascii="Calibri" w:eastAsia="Arial Unicode MS" w:hAnsi="Calibri" w:cs="Arial"/>
          <w:sz w:val="24"/>
          <w:szCs w:val="24"/>
        </w:rPr>
        <w:t xml:space="preserve"> </w:t>
      </w:r>
      <w:r w:rsidR="00C7142B">
        <w:rPr>
          <w:rFonts w:ascii="Calibri" w:eastAsia="Arial Unicode MS" w:hAnsi="Calibri" w:cs="Arial"/>
          <w:sz w:val="24"/>
          <w:szCs w:val="24"/>
        </w:rPr>
        <w:t>30 ottobre 2024</w:t>
      </w:r>
    </w:p>
    <w:p w14:paraId="7E667CAE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3CCA1F0A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311597FA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24742764" w14:textId="77777777" w:rsidR="00A3481A" w:rsidRDefault="00A3481A">
      <w:pPr>
        <w:spacing w:after="0"/>
        <w:jc w:val="both"/>
        <w:rPr>
          <w:rFonts w:ascii="Arial" w:eastAsia="Times New Roman" w:hAnsi="Arial" w:cs="Arial"/>
          <w:lang w:eastAsia="it-IT"/>
        </w:rPr>
      </w:pPr>
    </w:p>
    <w:p w14:paraId="1717EB71" w14:textId="70BBAD5A" w:rsidR="00A3481A" w:rsidRDefault="00D112F5">
      <w:pPr>
        <w:tabs>
          <w:tab w:val="left" w:pos="6300"/>
        </w:tabs>
        <w:spacing w:after="0"/>
        <w:jc w:val="both"/>
        <w:rPr>
          <w:rFonts w:ascii="Arial" w:eastAsia="Times New Roman" w:hAnsi="Arial" w:cs="Arial"/>
          <w:b/>
          <w:lang w:eastAsia="it-IT"/>
        </w:rPr>
      </w:pPr>
      <w:r>
        <w:rPr>
          <w:rFonts w:ascii="Arial" w:eastAsia="Times New Roman" w:hAnsi="Arial" w:cs="Arial"/>
          <w:b/>
          <w:lang w:eastAsia="it-IT"/>
        </w:rPr>
        <w:tab/>
      </w:r>
      <w:r w:rsidR="00C306FF">
        <w:rPr>
          <w:rFonts w:ascii="Arial" w:eastAsia="Times New Roman" w:hAnsi="Arial" w:cs="Arial"/>
          <w:b/>
          <w:lang w:eastAsia="it-IT"/>
        </w:rPr>
        <w:t xml:space="preserve">    </w:t>
      </w:r>
      <w:r>
        <w:rPr>
          <w:rFonts w:ascii="Arial" w:eastAsia="Times New Roman" w:hAnsi="Arial" w:cs="Arial"/>
          <w:b/>
          <w:lang w:eastAsia="it-IT"/>
        </w:rPr>
        <w:t>Azienda Speciale E. Almici</w:t>
      </w:r>
    </w:p>
    <w:p w14:paraId="0BB005CD" w14:textId="17C7E09B" w:rsidR="00A3481A" w:rsidRDefault="00D112F5">
      <w:pPr>
        <w:tabs>
          <w:tab w:val="left" w:pos="6300"/>
        </w:tabs>
        <w:spacing w:after="0"/>
        <w:jc w:val="both"/>
        <w:rPr>
          <w:rFonts w:ascii="Arial" w:eastAsia="Times New Roman" w:hAnsi="Arial" w:cs="Arial"/>
          <w:lang w:eastAsia="it-IT"/>
        </w:rPr>
      </w:pPr>
      <w:r>
        <w:rPr>
          <w:rFonts w:ascii="Arial" w:eastAsia="Times New Roman" w:hAnsi="Arial" w:cs="Arial"/>
          <w:lang w:eastAsia="it-IT"/>
        </w:rPr>
        <w:tab/>
      </w:r>
      <w:r w:rsidR="00C306FF">
        <w:rPr>
          <w:rFonts w:ascii="Arial" w:eastAsia="Times New Roman" w:hAnsi="Arial" w:cs="Arial"/>
          <w:lang w:eastAsia="it-IT"/>
        </w:rPr>
        <w:t>per il Consiglio di Amministrazione</w:t>
      </w:r>
    </w:p>
    <w:p w14:paraId="7ADB4257" w14:textId="667AE7DC" w:rsidR="00A3481A" w:rsidRDefault="00D112F5">
      <w:pPr>
        <w:tabs>
          <w:tab w:val="left" w:pos="6300"/>
        </w:tabs>
        <w:spacing w:after="0"/>
        <w:jc w:val="both"/>
      </w:pPr>
      <w:r>
        <w:rPr>
          <w:rFonts w:ascii="Arial" w:eastAsia="Times New Roman" w:hAnsi="Arial" w:cs="Arial"/>
          <w:lang w:eastAsia="it-IT"/>
        </w:rPr>
        <w:tab/>
        <w:t xml:space="preserve">      </w:t>
      </w:r>
      <w:r w:rsidR="00C306FF">
        <w:rPr>
          <w:rFonts w:ascii="Arial" w:eastAsia="Times New Roman" w:hAnsi="Arial" w:cs="Arial"/>
          <w:lang w:eastAsia="it-IT"/>
        </w:rPr>
        <w:t xml:space="preserve">  </w:t>
      </w:r>
      <w:r>
        <w:rPr>
          <w:rFonts w:ascii="Arial" w:eastAsia="Times New Roman" w:hAnsi="Arial" w:cs="Arial"/>
          <w:i/>
          <w:lang w:eastAsia="it-IT"/>
        </w:rPr>
        <w:t>Dott.</w:t>
      </w:r>
      <w:r w:rsidR="003172AC">
        <w:rPr>
          <w:rFonts w:ascii="Arial" w:eastAsia="Times New Roman" w:hAnsi="Arial" w:cs="Arial"/>
          <w:i/>
          <w:lang w:eastAsia="it-IT"/>
        </w:rPr>
        <w:t>ssa Silvana Archetti</w:t>
      </w:r>
    </w:p>
    <w:p w14:paraId="488CFEA3" w14:textId="77777777" w:rsidR="00A3481A" w:rsidRDefault="00A3481A">
      <w:pPr>
        <w:pStyle w:val="Standard"/>
        <w:jc w:val="both"/>
        <w:rPr>
          <w:rFonts w:ascii="Calibri" w:eastAsia="Arial Unicode MS" w:hAnsi="Calibri" w:cs="Arial"/>
          <w:b/>
          <w:sz w:val="24"/>
          <w:szCs w:val="24"/>
        </w:rPr>
        <w:sectPr w:rsidR="00A3481A" w:rsidSect="00A837CD">
          <w:footerReference w:type="default" r:id="rId10"/>
          <w:pgSz w:w="11905" w:h="16837"/>
          <w:pgMar w:top="1702" w:right="1134" w:bottom="1560" w:left="1134" w:header="720" w:footer="930" w:gutter="0"/>
          <w:cols w:space="720"/>
        </w:sectPr>
      </w:pPr>
    </w:p>
    <w:p w14:paraId="641196F1" w14:textId="77777777" w:rsidR="00A3481A" w:rsidRDefault="00D112F5">
      <w:pPr>
        <w:spacing w:after="0"/>
        <w:jc w:val="center"/>
        <w:rPr>
          <w:rFonts w:eastAsia="Arial Unicode MS" w:cs="Arial Unicode MS"/>
          <w:b/>
          <w:sz w:val="28"/>
          <w:szCs w:val="28"/>
          <w:lang w:eastAsia="it-IT"/>
        </w:rPr>
      </w:pPr>
      <w:r>
        <w:rPr>
          <w:rFonts w:eastAsia="Arial Unicode MS" w:cs="Arial Unicode MS"/>
          <w:b/>
          <w:sz w:val="28"/>
          <w:szCs w:val="28"/>
          <w:lang w:eastAsia="it-IT"/>
        </w:rPr>
        <w:lastRenderedPageBreak/>
        <w:t>ALLEGATO N°1</w:t>
      </w:r>
    </w:p>
    <w:p w14:paraId="11D892B1" w14:textId="3F2B3B58" w:rsidR="00A3481A" w:rsidRDefault="00A3481A">
      <w:pPr>
        <w:spacing w:after="0"/>
        <w:jc w:val="center"/>
        <w:rPr>
          <w:rFonts w:eastAsia="Arial Unicode MS" w:cs="Arial Unicode MS"/>
          <w:b/>
          <w:sz w:val="28"/>
          <w:szCs w:val="28"/>
          <w:lang w:eastAsia="it-IT"/>
        </w:rPr>
      </w:pPr>
    </w:p>
    <w:p w14:paraId="78907CED" w14:textId="77777777" w:rsidR="006931D5" w:rsidRDefault="006931D5">
      <w:pPr>
        <w:spacing w:after="0"/>
        <w:jc w:val="center"/>
        <w:rPr>
          <w:rFonts w:eastAsia="Arial Unicode MS" w:cs="Arial Unicode MS"/>
          <w:b/>
          <w:sz w:val="28"/>
          <w:szCs w:val="28"/>
          <w:lang w:eastAsia="it-IT"/>
        </w:rPr>
      </w:pPr>
    </w:p>
    <w:p w14:paraId="372335B0" w14:textId="77777777" w:rsidR="00CD7922" w:rsidRDefault="00CD7922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0"/>
        <w:jc w:val="center"/>
        <w:rPr>
          <w:rFonts w:eastAsia="Arial Unicode MS" w:cs="Arial Unicode MS"/>
          <w:b/>
          <w:sz w:val="24"/>
          <w:szCs w:val="24"/>
          <w:lang w:eastAsia="it-IT"/>
        </w:rPr>
      </w:pPr>
    </w:p>
    <w:p w14:paraId="634593CA" w14:textId="77777777" w:rsidR="00CD7922" w:rsidRDefault="00D112F5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0"/>
        <w:jc w:val="center"/>
        <w:rPr>
          <w:rFonts w:eastAsia="Arial Unicode MS" w:cs="Arial Unicode MS"/>
          <w:b/>
          <w:sz w:val="24"/>
          <w:szCs w:val="24"/>
          <w:lang w:eastAsia="it-IT"/>
        </w:rPr>
      </w:pPr>
      <w:r>
        <w:rPr>
          <w:rFonts w:eastAsia="Arial Unicode MS" w:cs="Arial Unicode MS"/>
          <w:b/>
          <w:sz w:val="24"/>
          <w:szCs w:val="24"/>
          <w:lang w:eastAsia="it-IT"/>
        </w:rPr>
        <w:t>ORGANIGRAMMA</w:t>
      </w:r>
    </w:p>
    <w:p w14:paraId="3C803C6F" w14:textId="3B8E653A" w:rsidR="00A3481A" w:rsidRDefault="00D112F5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0"/>
        <w:jc w:val="center"/>
        <w:rPr>
          <w:rFonts w:eastAsia="Arial Unicode MS" w:cs="Arial Unicode MS"/>
          <w:b/>
          <w:sz w:val="24"/>
          <w:szCs w:val="24"/>
          <w:lang w:eastAsia="it-IT"/>
        </w:rPr>
      </w:pPr>
      <w:r>
        <w:rPr>
          <w:rFonts w:eastAsia="Arial Unicode MS" w:cs="Arial Unicode MS"/>
          <w:b/>
          <w:sz w:val="24"/>
          <w:szCs w:val="24"/>
          <w:lang w:eastAsia="it-IT"/>
        </w:rPr>
        <w:t>AZIENDA SPECIALE “EVARISTO ALMICI”</w:t>
      </w:r>
    </w:p>
    <w:p w14:paraId="1D7263CE" w14:textId="77777777" w:rsidR="00CD7922" w:rsidRDefault="00CD7922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0"/>
        <w:jc w:val="center"/>
        <w:rPr>
          <w:rFonts w:eastAsia="Arial Unicode MS" w:cs="Arial Unicode MS"/>
          <w:b/>
          <w:sz w:val="24"/>
          <w:szCs w:val="24"/>
          <w:lang w:eastAsia="it-IT"/>
        </w:rPr>
      </w:pPr>
    </w:p>
    <w:p w14:paraId="1E9B47A4" w14:textId="5A1587C2" w:rsidR="00A3481A" w:rsidRDefault="00A3481A">
      <w:pPr>
        <w:spacing w:after="0"/>
        <w:rPr>
          <w:rFonts w:eastAsia="Arial Unicode MS" w:cs="Arial Unicode MS"/>
          <w:b/>
          <w:u w:val="single"/>
          <w:lang w:eastAsia="it-IT"/>
        </w:rPr>
      </w:pPr>
    </w:p>
    <w:p w14:paraId="0705FA77" w14:textId="77777777" w:rsidR="006931D5" w:rsidRDefault="006931D5">
      <w:pPr>
        <w:spacing w:after="0"/>
        <w:rPr>
          <w:rFonts w:eastAsia="Arial Unicode MS" w:cs="Arial Unicode MS"/>
          <w:b/>
          <w:u w:val="single"/>
          <w:lang w:eastAsia="it-IT"/>
        </w:rPr>
      </w:pPr>
    </w:p>
    <w:p w14:paraId="37643961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AMMINISTRAZIONE</w:t>
      </w:r>
    </w:p>
    <w:p w14:paraId="1AFA1023" w14:textId="2316381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Presidente: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="003172AC">
        <w:rPr>
          <w:rFonts w:eastAsia="Arial Unicode MS" w:cstheme="minorHAnsi"/>
          <w:sz w:val="24"/>
          <w:szCs w:val="24"/>
          <w:lang w:eastAsia="it-IT"/>
        </w:rPr>
        <w:t>Silvana Archetti</w:t>
      </w:r>
    </w:p>
    <w:p w14:paraId="0649D6A6" w14:textId="18BD657A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Consiglieri: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="003172AC">
        <w:rPr>
          <w:rFonts w:eastAsia="Arial Unicode MS" w:cstheme="minorHAnsi"/>
          <w:sz w:val="24"/>
          <w:szCs w:val="24"/>
          <w:lang w:eastAsia="it-IT"/>
        </w:rPr>
        <w:tab/>
        <w:t>Gianluigi Pelizzari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(Vice- Presidente)</w:t>
      </w:r>
    </w:p>
    <w:p w14:paraId="59BC602A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>Leonardo Angossini</w:t>
      </w:r>
    </w:p>
    <w:p w14:paraId="2AC21E80" w14:textId="77777777" w:rsidR="00CD7922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>Sara Bardelloni</w:t>
      </w:r>
    </w:p>
    <w:p w14:paraId="2D665814" w14:textId="4F2C9CFF" w:rsidR="003172AC" w:rsidRPr="00672E68" w:rsidRDefault="003172AC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  <w:t xml:space="preserve">Sara </w:t>
      </w:r>
      <w:r w:rsidR="00463E7B">
        <w:rPr>
          <w:rFonts w:eastAsia="Arial Unicode MS" w:cstheme="minorHAnsi"/>
          <w:sz w:val="24"/>
          <w:szCs w:val="24"/>
          <w:lang w:eastAsia="it-IT"/>
        </w:rPr>
        <w:t>B</w:t>
      </w:r>
      <w:r>
        <w:rPr>
          <w:rFonts w:eastAsia="Arial Unicode MS" w:cstheme="minorHAnsi"/>
          <w:sz w:val="24"/>
          <w:szCs w:val="24"/>
          <w:lang w:eastAsia="it-IT"/>
        </w:rPr>
        <w:t>elluati</w:t>
      </w:r>
    </w:p>
    <w:p w14:paraId="7418D5E9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</w:p>
    <w:p w14:paraId="77D33B6F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AREA AMMINISTRATIVA</w:t>
      </w:r>
    </w:p>
    <w:p w14:paraId="7D9C11D3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Direttore generale: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>Sonia Tagliani</w:t>
      </w:r>
    </w:p>
    <w:p w14:paraId="6764B945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Vice direttore: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 xml:space="preserve">    / /</w:t>
      </w:r>
    </w:p>
    <w:p w14:paraId="1E248261" w14:textId="38608340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Istruttore amministrativo: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>Elisa Bedussi,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Laura Miglio, Sabrina Tosoni</w:t>
      </w:r>
    </w:p>
    <w:p w14:paraId="79AA95CE" w14:textId="616D958D" w:rsidR="00CD7922" w:rsidRPr="00672E68" w:rsidRDefault="003172AC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>
        <w:rPr>
          <w:rFonts w:eastAsia="Arial Unicode MS" w:cstheme="minorHAnsi"/>
          <w:sz w:val="24"/>
          <w:szCs w:val="24"/>
          <w:lang w:eastAsia="it-IT"/>
        </w:rPr>
        <w:t>C</w:t>
      </w:r>
      <w:r w:rsidR="00CD7922" w:rsidRPr="00672E68">
        <w:rPr>
          <w:rFonts w:eastAsia="Arial Unicode MS" w:cstheme="minorHAnsi"/>
          <w:sz w:val="24"/>
          <w:szCs w:val="24"/>
          <w:lang w:eastAsia="it-IT"/>
        </w:rPr>
        <w:t>entralinista:</w:t>
      </w:r>
      <w:r w:rsidR="00CD7922" w:rsidRPr="00672E68"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 w:rsidR="00CD7922">
        <w:rPr>
          <w:rFonts w:eastAsia="Arial Unicode MS" w:cstheme="minorHAnsi"/>
          <w:sz w:val="24"/>
          <w:szCs w:val="24"/>
          <w:lang w:eastAsia="it-IT"/>
        </w:rPr>
        <w:t xml:space="preserve">Larisa </w:t>
      </w:r>
      <w:r w:rsidR="00CD7922" w:rsidRPr="00672E68">
        <w:rPr>
          <w:rFonts w:eastAsia="Arial Unicode MS" w:cstheme="minorHAnsi"/>
          <w:sz w:val="24"/>
          <w:szCs w:val="24"/>
          <w:lang w:eastAsia="it-IT"/>
        </w:rPr>
        <w:t>Cotorobai</w:t>
      </w:r>
    </w:p>
    <w:p w14:paraId="2042067C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</w:p>
    <w:p w14:paraId="1FFF8643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AREA SANITARIA</w:t>
      </w:r>
    </w:p>
    <w:p w14:paraId="28CE6932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Responsabile sanitario: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 xml:space="preserve">Dott.ssa Myriam Cesaretti </w:t>
      </w:r>
    </w:p>
    <w:p w14:paraId="11A66721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Medico collaboratore</w:t>
      </w:r>
      <w:r w:rsidRPr="00672E68">
        <w:rPr>
          <w:rFonts w:eastAsia="Arial Unicode MS" w:cstheme="minorHAnsi"/>
          <w:b/>
          <w:sz w:val="24"/>
          <w:szCs w:val="24"/>
          <w:lang w:eastAsia="it-IT"/>
        </w:rPr>
        <w:t xml:space="preserve">: </w:t>
      </w:r>
      <w:r w:rsidRPr="00672E68">
        <w:rPr>
          <w:rFonts w:eastAsia="Arial Unicode MS" w:cstheme="minorHAnsi"/>
          <w:b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>Dott.ssa Elena Rovizzi</w:t>
      </w:r>
    </w:p>
    <w:p w14:paraId="37CF06CD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  <w:t>Dott.ssa Kostaj Nada</w:t>
      </w:r>
    </w:p>
    <w:p w14:paraId="1C44A796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Caposala: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>facente funzioni I.P. Dauti Mirushe, St. Inf. Ass. Franciacorta</w:t>
      </w:r>
    </w:p>
    <w:p w14:paraId="10DDF96A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Podologo: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>Dott. Claudio Di Calì</w:t>
      </w:r>
    </w:p>
    <w:p w14:paraId="2EB61BC5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Medici del servizio reperibilità notturna, festiva e prefestiva</w:t>
      </w:r>
    </w:p>
    <w:p w14:paraId="047FE03F" w14:textId="275E3491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 xml:space="preserve">N°1 Infermieri professionali dipendente </w:t>
      </w:r>
      <w:r w:rsidR="003172AC">
        <w:rPr>
          <w:rFonts w:eastAsia="Arial Unicode MS" w:cstheme="minorHAnsi"/>
          <w:sz w:val="24"/>
          <w:szCs w:val="24"/>
          <w:lang w:eastAsia="it-IT"/>
        </w:rPr>
        <w:t xml:space="preserve">e </w:t>
      </w:r>
      <w:r w:rsidRPr="00672E68">
        <w:rPr>
          <w:rFonts w:eastAsia="Arial Unicode MS" w:cstheme="minorHAnsi"/>
          <w:sz w:val="24"/>
          <w:szCs w:val="24"/>
          <w:lang w:eastAsia="it-IT"/>
        </w:rPr>
        <w:t>infermieri professionali dello Studio infermieristico associato Franciacorta.</w:t>
      </w:r>
    </w:p>
    <w:p w14:paraId="38CA7FF1" w14:textId="79A4FEFA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N° 1 infermiere professionale presso il CDD</w:t>
      </w:r>
      <w:r w:rsidR="003172AC">
        <w:rPr>
          <w:rFonts w:eastAsia="Arial Unicode MS" w:cstheme="minorHAnsi"/>
          <w:sz w:val="24"/>
          <w:szCs w:val="24"/>
          <w:lang w:eastAsia="it-IT"/>
        </w:rPr>
        <w:t xml:space="preserve"> de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Cooperativa La nuvola nel sacco.</w:t>
      </w:r>
    </w:p>
    <w:p w14:paraId="4B9B1D16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18B7BB59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AREA RIABILITATIVA</w:t>
      </w:r>
    </w:p>
    <w:p w14:paraId="5B9AFD74" w14:textId="77777777" w:rsidR="00CD7922" w:rsidRPr="00672E68" w:rsidRDefault="00CD7922" w:rsidP="00CD7922">
      <w:pPr>
        <w:tabs>
          <w:tab w:val="center" w:pos="4819"/>
          <w:tab w:val="left" w:pos="6096"/>
          <w:tab w:val="right" w:pos="9638"/>
        </w:tabs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Medico Fisiatra: Dott.ssa Silvia Ceriani</w:t>
      </w:r>
    </w:p>
    <w:p w14:paraId="63FA26DA" w14:textId="77777777" w:rsidR="00CD7922" w:rsidRPr="00672E68" w:rsidRDefault="00CD7922" w:rsidP="00CD7922">
      <w:pPr>
        <w:tabs>
          <w:tab w:val="center" w:pos="4819"/>
          <w:tab w:val="left" w:pos="6096"/>
          <w:tab w:val="right" w:pos="9638"/>
        </w:tabs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N°2 fisioterapiste dipendenti: Chiara Perlato, Rosa Ferrara</w:t>
      </w:r>
    </w:p>
    <w:p w14:paraId="0EB15FA0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</w:p>
    <w:p w14:paraId="45AE3C37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bookmarkStart w:id="1" w:name="_Hlk179842178"/>
      <w:r w:rsidRPr="00672E68">
        <w:rPr>
          <w:rFonts w:eastAsia="Arial Unicode MS" w:cstheme="minorHAnsi"/>
          <w:b/>
          <w:sz w:val="24"/>
          <w:szCs w:val="24"/>
          <w:lang w:eastAsia="it-IT"/>
        </w:rPr>
        <w:t>AREA ASSISTENZIALE</w:t>
      </w:r>
    </w:p>
    <w:bookmarkEnd w:id="1"/>
    <w:p w14:paraId="2D79A3F0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  <w:r w:rsidRPr="00D021F0">
        <w:rPr>
          <w:rFonts w:eastAsia="Arial Unicode MS" w:cstheme="minorHAnsi"/>
          <w:sz w:val="24"/>
          <w:szCs w:val="24"/>
          <w:lang w:eastAsia="it-IT"/>
        </w:rPr>
        <w:t xml:space="preserve">A.S.A. / O.S.S.:  Bodei Mariella - Forti Lara - Marini Cristina - Mor Sonia - Nicolini Catia - Pinna Alice - Rinaldi Anna - Xompero Barbara –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Allab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Lila - Arlati Barbara -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Burduja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Cristina - Casapu Elena - Della Calce Mariastella - De Mico Antonietta – Dione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Philomaine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– Diouf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Sokhna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Bousso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– El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Asri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Khaoula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- Fernandez S. Helen M. - Galliani Giovanna - Maffezzoli Roberta – Menezes Rios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Graziele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– Movila Natalia -  Pelizzari Graziella - Pozzoli Monica -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Tchana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Laure + personale agenzia interinale per sostituzioni</w:t>
      </w:r>
    </w:p>
    <w:p w14:paraId="2E930B1A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</w:p>
    <w:p w14:paraId="5A1DA0E9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  <w:r w:rsidRPr="00D021F0">
        <w:rPr>
          <w:rFonts w:eastAsia="Arial Unicode MS" w:cstheme="minorHAnsi"/>
          <w:sz w:val="24"/>
          <w:szCs w:val="24"/>
          <w:lang w:eastAsia="it-IT"/>
        </w:rPr>
        <w:t>+ n°2 OSS dipendenti Cooperativa La Nuvola nel Sacco per il CDD</w:t>
      </w:r>
    </w:p>
    <w:p w14:paraId="3DB2FAE3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</w:p>
    <w:p w14:paraId="164FB40E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  <w:r w:rsidRPr="00D021F0">
        <w:rPr>
          <w:rFonts w:eastAsia="Arial Unicode MS" w:cstheme="minorHAnsi"/>
          <w:sz w:val="24"/>
          <w:szCs w:val="24"/>
          <w:lang w:eastAsia="it-IT"/>
        </w:rPr>
        <w:t>C.D.I. - dipendenti dell’Azienda:</w:t>
      </w:r>
    </w:p>
    <w:p w14:paraId="0ABB2B8C" w14:textId="77777777" w:rsidR="00D021F0" w:rsidRPr="00D021F0" w:rsidRDefault="00D021F0" w:rsidP="00D021F0">
      <w:pPr>
        <w:rPr>
          <w:rFonts w:eastAsia="Arial Unicode MS" w:cstheme="minorHAnsi"/>
          <w:sz w:val="24"/>
          <w:szCs w:val="24"/>
          <w:lang w:eastAsia="it-IT"/>
        </w:rPr>
      </w:pPr>
      <w:r w:rsidRPr="00D021F0">
        <w:rPr>
          <w:rFonts w:eastAsia="Arial Unicode MS" w:cstheme="minorHAnsi"/>
          <w:sz w:val="24"/>
          <w:szCs w:val="24"/>
          <w:lang w:eastAsia="it-IT"/>
        </w:rPr>
        <w:t xml:space="preserve">n. 2 O.S.S.: Butturini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Suhe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– Gonzalez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Raposo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</w:t>
      </w:r>
      <w:proofErr w:type="spellStart"/>
      <w:r w:rsidRPr="00D021F0">
        <w:rPr>
          <w:rFonts w:eastAsia="Arial Unicode MS" w:cstheme="minorHAnsi"/>
          <w:sz w:val="24"/>
          <w:szCs w:val="24"/>
          <w:lang w:eastAsia="it-IT"/>
        </w:rPr>
        <w:t>Isi</w:t>
      </w:r>
      <w:proofErr w:type="spellEnd"/>
      <w:r w:rsidRPr="00D021F0">
        <w:rPr>
          <w:rFonts w:eastAsia="Arial Unicode MS" w:cstheme="minorHAnsi"/>
          <w:sz w:val="24"/>
          <w:szCs w:val="24"/>
          <w:lang w:eastAsia="it-IT"/>
        </w:rPr>
        <w:t xml:space="preserve"> Virginia </w:t>
      </w:r>
    </w:p>
    <w:p w14:paraId="0B9180F1" w14:textId="77777777" w:rsidR="00D021F0" w:rsidRDefault="00D021F0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54E4B0E7" w14:textId="77777777" w:rsidR="00D021F0" w:rsidRDefault="00D021F0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54BE4D14" w14:textId="77777777" w:rsidR="00D021F0" w:rsidRDefault="00D021F0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2E869DC4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7D5F2378" w14:textId="77777777" w:rsidR="00CD7922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AREA DEI SERVIZI</w:t>
      </w:r>
    </w:p>
    <w:p w14:paraId="63C04119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45E0A66F" w14:textId="77777777" w:rsidR="00CD7922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Cucina:</w:t>
      </w:r>
      <w:r>
        <w:rPr>
          <w:rFonts w:eastAsia="Arial Unicode MS" w:cstheme="minorHAnsi"/>
          <w:sz w:val="24"/>
          <w:szCs w:val="24"/>
          <w:lang w:eastAsia="it-IT"/>
        </w:rPr>
        <w:tab/>
        <w:t>A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ppalto alla Ditta </w:t>
      </w:r>
      <w:proofErr w:type="spellStart"/>
      <w:r>
        <w:rPr>
          <w:rFonts w:eastAsia="Arial Unicode MS" w:cstheme="minorHAnsi"/>
          <w:sz w:val="24"/>
          <w:szCs w:val="24"/>
          <w:lang w:eastAsia="it-IT"/>
        </w:rPr>
        <w:t>Cir</w:t>
      </w:r>
      <w:proofErr w:type="spellEnd"/>
      <w:r>
        <w:rPr>
          <w:rFonts w:eastAsia="Arial Unicode MS" w:cstheme="minorHAnsi"/>
          <w:sz w:val="24"/>
          <w:szCs w:val="24"/>
          <w:lang w:eastAsia="it-IT"/>
        </w:rPr>
        <w:t xml:space="preserve"> Food</w:t>
      </w:r>
    </w:p>
    <w:p w14:paraId="2A9A2F2C" w14:textId="77777777" w:rsidR="00CD7922" w:rsidRPr="00672E68" w:rsidRDefault="00CD7922" w:rsidP="00CD7922">
      <w:pPr>
        <w:spacing w:after="0"/>
        <w:rPr>
          <w:rFonts w:eastAsia="Arial Unicode MS" w:cstheme="minorHAnsi"/>
          <w:sz w:val="24"/>
          <w:szCs w:val="24"/>
          <w:lang w:eastAsia="it-IT"/>
        </w:rPr>
      </w:pPr>
    </w:p>
    <w:p w14:paraId="565DC345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Lavanderia:</w:t>
      </w:r>
      <w:r>
        <w:rPr>
          <w:rFonts w:eastAsia="Arial Unicode MS" w:cstheme="minorHAnsi"/>
          <w:sz w:val="24"/>
          <w:szCs w:val="24"/>
          <w:lang w:eastAsia="it-IT"/>
        </w:rPr>
        <w:tab/>
        <w:t xml:space="preserve">biancheria ospiti </w:t>
      </w:r>
      <w:r w:rsidRPr="00672E68">
        <w:rPr>
          <w:rFonts w:eastAsia="Arial Unicode MS" w:cstheme="minorHAnsi"/>
          <w:sz w:val="24"/>
          <w:szCs w:val="24"/>
          <w:lang w:eastAsia="it-IT"/>
        </w:rPr>
        <w:t>Patrizia Ressa dipendente dell’Azienda</w:t>
      </w:r>
    </w:p>
    <w:p w14:paraId="66190AD3" w14:textId="78106D11" w:rsidR="00CD7922" w:rsidRDefault="00CD7922" w:rsidP="00CD7922">
      <w:pPr>
        <w:spacing w:after="0"/>
        <w:ind w:left="709" w:firstLine="709"/>
        <w:jc w:val="both"/>
        <w:rPr>
          <w:rFonts w:eastAsia="Arial Unicode MS" w:cstheme="minorHAnsi"/>
          <w:sz w:val="24"/>
          <w:szCs w:val="24"/>
          <w:lang w:eastAsia="it-IT"/>
        </w:rPr>
      </w:pPr>
      <w:r>
        <w:rPr>
          <w:rFonts w:eastAsia="Arial Unicode MS" w:cstheme="minorHAnsi"/>
          <w:sz w:val="24"/>
          <w:szCs w:val="24"/>
          <w:lang w:eastAsia="it-IT"/>
        </w:rPr>
        <w:t>biancheria piana Neproma Service</w:t>
      </w:r>
    </w:p>
    <w:p w14:paraId="78187E46" w14:textId="77777777" w:rsidR="00CD7922" w:rsidRDefault="00CD7922" w:rsidP="00CD7922">
      <w:pPr>
        <w:spacing w:after="0"/>
        <w:ind w:left="709" w:firstLine="709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69C13BE8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Parrucchiera:</w:t>
      </w:r>
      <w:r>
        <w:rPr>
          <w:rFonts w:eastAsia="Arial Unicode MS" w:cstheme="minorHAnsi"/>
          <w:sz w:val="24"/>
          <w:szCs w:val="24"/>
          <w:lang w:eastAsia="it-IT"/>
        </w:rPr>
        <w:tab/>
        <w:t xml:space="preserve">Servizio gestito dalla </w:t>
      </w:r>
      <w:r w:rsidRPr="00672E68">
        <w:rPr>
          <w:rFonts w:eastAsia="Arial Unicode MS" w:cstheme="minorHAnsi"/>
          <w:sz w:val="24"/>
          <w:szCs w:val="24"/>
          <w:lang w:eastAsia="it-IT"/>
        </w:rPr>
        <w:t>Cooperativa Il Pellicano</w:t>
      </w:r>
    </w:p>
    <w:p w14:paraId="503D5DE1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35242BC4" w14:textId="434EDC4A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Pulizie</w:t>
      </w:r>
      <w:r>
        <w:rPr>
          <w:rFonts w:eastAsia="Arial Unicode MS" w:cstheme="minorHAnsi"/>
          <w:sz w:val="24"/>
          <w:szCs w:val="24"/>
          <w:lang w:eastAsia="it-IT"/>
        </w:rPr>
        <w:t>:</w:t>
      </w:r>
      <w:r>
        <w:rPr>
          <w:rFonts w:eastAsia="Arial Unicode MS" w:cstheme="minorHAnsi"/>
          <w:sz w:val="24"/>
          <w:szCs w:val="24"/>
          <w:lang w:eastAsia="it-IT"/>
        </w:rPr>
        <w:tab/>
      </w:r>
      <w:r>
        <w:rPr>
          <w:rFonts w:eastAsia="Arial Unicode MS" w:cstheme="minorHAnsi"/>
          <w:sz w:val="24"/>
          <w:szCs w:val="24"/>
          <w:lang w:eastAsia="it-IT"/>
        </w:rPr>
        <w:tab/>
      </w:r>
      <w:r w:rsidR="00C25F51">
        <w:rPr>
          <w:rFonts w:eastAsia="Arial Unicode MS" w:cstheme="minorHAnsi"/>
          <w:sz w:val="24"/>
          <w:szCs w:val="24"/>
          <w:lang w:eastAsia="it-IT"/>
        </w:rPr>
        <w:t>Pulitori &amp; Affini Spa</w:t>
      </w:r>
    </w:p>
    <w:p w14:paraId="47AFDB0A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14E95743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4072EA7F" w14:textId="77777777" w:rsidR="00CD7922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  <w:r w:rsidRPr="00672E68">
        <w:rPr>
          <w:rFonts w:eastAsia="Arial Unicode MS" w:cstheme="minorHAnsi"/>
          <w:b/>
          <w:sz w:val="24"/>
          <w:szCs w:val="24"/>
          <w:lang w:eastAsia="it-IT"/>
        </w:rPr>
        <w:t>AREA OCCUPAZIONALE ED EDUCATIVA (RSA, CDI, CDD)</w:t>
      </w:r>
    </w:p>
    <w:p w14:paraId="6AE7875D" w14:textId="77777777" w:rsidR="00CD7922" w:rsidRPr="00672E68" w:rsidRDefault="00CD7922" w:rsidP="00CD7922">
      <w:pPr>
        <w:spacing w:after="0"/>
        <w:rPr>
          <w:rFonts w:eastAsia="Arial Unicode MS" w:cstheme="minorHAnsi"/>
          <w:b/>
          <w:sz w:val="24"/>
          <w:szCs w:val="24"/>
          <w:lang w:eastAsia="it-IT"/>
        </w:rPr>
      </w:pPr>
    </w:p>
    <w:p w14:paraId="139AD824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N°</w:t>
      </w:r>
      <w:r>
        <w:rPr>
          <w:rFonts w:eastAsia="Arial Unicode MS" w:cstheme="minorHAnsi"/>
          <w:sz w:val="24"/>
          <w:szCs w:val="24"/>
          <w:lang w:eastAsia="it-IT"/>
        </w:rPr>
        <w:t>2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animatric</w:t>
      </w:r>
      <w:r>
        <w:rPr>
          <w:rFonts w:eastAsia="Arial Unicode MS" w:cstheme="minorHAnsi"/>
          <w:sz w:val="24"/>
          <w:szCs w:val="24"/>
          <w:lang w:eastAsia="it-IT"/>
        </w:rPr>
        <w:t>i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RSA/CDI: </w:t>
      </w:r>
      <w:r w:rsidRPr="00672E68">
        <w:rPr>
          <w:rFonts w:eastAsia="Arial Unicode MS" w:cstheme="minorHAnsi"/>
          <w:sz w:val="24"/>
          <w:szCs w:val="24"/>
          <w:lang w:eastAsia="it-IT"/>
        </w:rPr>
        <w:tab/>
        <w:t xml:space="preserve">Chiara Ferrari, </w:t>
      </w:r>
      <w:r>
        <w:rPr>
          <w:rFonts w:eastAsia="Arial Unicode MS" w:cstheme="minorHAnsi"/>
          <w:sz w:val="24"/>
          <w:szCs w:val="24"/>
          <w:lang w:eastAsia="it-IT"/>
        </w:rPr>
        <w:t>Alessandra Slaviero</w:t>
      </w:r>
    </w:p>
    <w:p w14:paraId="098DBD62" w14:textId="77777777" w:rsidR="00CD7922" w:rsidRPr="00672E68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366293ED" w14:textId="77777777" w:rsidR="00CD7922" w:rsidRDefault="00CD7922" w:rsidP="00CD7922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  <w:r w:rsidRPr="00672E68">
        <w:rPr>
          <w:rFonts w:eastAsia="Arial Unicode MS" w:cstheme="minorHAnsi"/>
          <w:sz w:val="24"/>
          <w:szCs w:val="24"/>
          <w:lang w:eastAsia="it-IT"/>
        </w:rPr>
        <w:t>N°</w:t>
      </w:r>
      <w:r>
        <w:rPr>
          <w:rFonts w:eastAsia="Arial Unicode MS" w:cstheme="minorHAnsi"/>
          <w:sz w:val="24"/>
          <w:szCs w:val="24"/>
          <w:lang w:eastAsia="it-IT"/>
        </w:rPr>
        <w:t>7</w:t>
      </w:r>
      <w:r w:rsidRPr="00672E68">
        <w:rPr>
          <w:rFonts w:eastAsia="Arial Unicode MS" w:cstheme="minorHAnsi"/>
          <w:sz w:val="24"/>
          <w:szCs w:val="24"/>
          <w:lang w:eastAsia="it-IT"/>
        </w:rPr>
        <w:t xml:space="preserve"> educatori professionali per CDD dipendenti Cooperativa La Nuvola nel Sacco tra cui la coordinatrice del servizio Dott.ssa Paola Olivares.</w:t>
      </w:r>
    </w:p>
    <w:p w14:paraId="18483A88" w14:textId="25FA2430" w:rsidR="00672E68" w:rsidRPr="00672E68" w:rsidRDefault="00672E68" w:rsidP="00672E68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</w:pPr>
    </w:p>
    <w:p w14:paraId="37BECBA8" w14:textId="77777777" w:rsidR="00A3481A" w:rsidRPr="00672E68" w:rsidRDefault="00A3481A" w:rsidP="00672E68">
      <w:pPr>
        <w:spacing w:after="0"/>
        <w:jc w:val="both"/>
        <w:rPr>
          <w:rFonts w:eastAsia="Arial Unicode MS" w:cstheme="minorHAnsi"/>
          <w:sz w:val="24"/>
          <w:szCs w:val="24"/>
          <w:lang w:eastAsia="it-IT"/>
        </w:rPr>
        <w:sectPr w:rsidR="00A3481A" w:rsidRPr="00672E68" w:rsidSect="00A837C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pgSz w:w="11905" w:h="16837"/>
          <w:pgMar w:top="720" w:right="1134" w:bottom="899" w:left="1134" w:header="720" w:footer="720" w:gutter="0"/>
          <w:cols w:space="720"/>
        </w:sectPr>
      </w:pPr>
    </w:p>
    <w:p w14:paraId="015CBCD8" w14:textId="77777777" w:rsidR="00DA602C" w:rsidRDefault="00DA602C" w:rsidP="00DA602C">
      <w:pPr>
        <w:jc w:val="center"/>
        <w:rPr>
          <w:rFonts w:eastAsia="Arial Unicode MS" w:cs="Arial Unicode MS"/>
          <w:b/>
          <w:sz w:val="28"/>
          <w:szCs w:val="28"/>
        </w:rPr>
      </w:pPr>
      <w:r>
        <w:rPr>
          <w:rFonts w:eastAsia="Arial Unicode MS" w:cs="Arial Unicode MS"/>
          <w:b/>
          <w:sz w:val="28"/>
          <w:szCs w:val="28"/>
        </w:rPr>
        <w:lastRenderedPageBreak/>
        <w:t>ALLEGATO N°2</w:t>
      </w:r>
    </w:p>
    <w:p w14:paraId="5DC54F68" w14:textId="77777777" w:rsidR="00DA602C" w:rsidRDefault="00DA602C" w:rsidP="00DA602C">
      <w:pPr>
        <w:jc w:val="center"/>
        <w:rPr>
          <w:rFonts w:eastAsia="Arial Unicode MS" w:cs="Arial Unicode MS"/>
          <w:b/>
          <w:sz w:val="28"/>
          <w:szCs w:val="28"/>
        </w:rPr>
      </w:pPr>
      <w:r>
        <w:rPr>
          <w:rFonts w:eastAsia="Arial Unicode MS" w:cs="Arial Unicode MS"/>
          <w:b/>
          <w:sz w:val="28"/>
          <w:szCs w:val="28"/>
        </w:rPr>
        <w:t>SERVIZI GESTITI DALL’AZIENDA SPECIALE “EVARISTO ALMICI</w:t>
      </w:r>
    </w:p>
    <w:tbl>
      <w:tblPr>
        <w:tblW w:w="13324" w:type="dxa"/>
        <w:tblInd w:w="42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36"/>
        <w:gridCol w:w="4536"/>
        <w:gridCol w:w="4252"/>
      </w:tblGrid>
      <w:tr w:rsidR="00DA602C" w14:paraId="60B47307" w14:textId="77777777" w:rsidTr="0086668B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437AC" w14:textId="77777777" w:rsidR="00DA602C" w:rsidRDefault="00DA602C" w:rsidP="000D1241">
            <w:pPr>
              <w:jc w:val="center"/>
              <w:rPr>
                <w:rFonts w:eastAsia="Arial Unicode MS" w:cs="Arial Unicode MS"/>
                <w:b/>
                <w:sz w:val="28"/>
                <w:szCs w:val="28"/>
              </w:rPr>
            </w:pPr>
            <w:r>
              <w:rPr>
                <w:rFonts w:eastAsia="Arial Unicode MS" w:cs="Arial Unicode MS"/>
                <w:b/>
                <w:sz w:val="28"/>
                <w:szCs w:val="28"/>
              </w:rPr>
              <w:t>R.S.A. “EVARISTO ALMICI”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8C68E" w14:textId="77777777" w:rsidR="00DA602C" w:rsidRDefault="00DA602C" w:rsidP="000D1241">
            <w:pPr>
              <w:jc w:val="center"/>
              <w:rPr>
                <w:rFonts w:eastAsia="Arial Unicode MS" w:cs="Arial Unicode MS"/>
                <w:b/>
                <w:sz w:val="28"/>
                <w:szCs w:val="28"/>
              </w:rPr>
            </w:pPr>
            <w:r>
              <w:rPr>
                <w:rFonts w:eastAsia="Arial Unicode MS" w:cs="Arial Unicode MS"/>
                <w:b/>
                <w:sz w:val="28"/>
                <w:szCs w:val="28"/>
              </w:rPr>
              <w:t>C.D.I. “GIANCARLO SERIOLI”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62635" w14:textId="77777777" w:rsidR="00DA602C" w:rsidRDefault="00DA602C" w:rsidP="000D1241">
            <w:pPr>
              <w:jc w:val="center"/>
              <w:rPr>
                <w:rFonts w:eastAsia="Arial Unicode MS" w:cs="Arial Unicode MS"/>
                <w:b/>
                <w:sz w:val="28"/>
                <w:szCs w:val="28"/>
              </w:rPr>
            </w:pPr>
            <w:r>
              <w:rPr>
                <w:rFonts w:eastAsia="Arial Unicode MS" w:cs="Arial Unicode MS"/>
                <w:b/>
                <w:sz w:val="28"/>
                <w:szCs w:val="28"/>
              </w:rPr>
              <w:t>C.D.D. “NATALE ELLI”</w:t>
            </w:r>
          </w:p>
        </w:tc>
      </w:tr>
      <w:tr w:rsidR="00DA602C" w14:paraId="34F8A343" w14:textId="77777777" w:rsidTr="0086668B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DC118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75D55842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56 POSTI LETTO DI CUI:</w:t>
            </w:r>
          </w:p>
          <w:p w14:paraId="14A7D211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55 ACCREDITATI</w:t>
            </w:r>
          </w:p>
          <w:p w14:paraId="053293D8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 AUTORIZZATO POSTO DI SOLLIEVO</w:t>
            </w:r>
          </w:p>
          <w:p w14:paraId="005E8BC1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46242D20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AL 31/12/2023 PRESENTI N. 53 OSPITI</w:t>
            </w:r>
          </w:p>
          <w:p w14:paraId="74E3FF70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44 RESIDENTI</w:t>
            </w:r>
          </w:p>
          <w:p w14:paraId="69CB599B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9 NON RESIDENTI</w:t>
            </w:r>
          </w:p>
          <w:p w14:paraId="39397B22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 SOLLIEVO NON RESIDENTE</w:t>
            </w:r>
          </w:p>
          <w:p w14:paraId="6D358970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39E66F78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 xml:space="preserve">RIPARTIZIONE CLASSI SOSIA AL 31/12/2023: </w:t>
            </w:r>
          </w:p>
          <w:p w14:paraId="584F2A14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1</w:t>
            </w:r>
            <w:r>
              <w:rPr>
                <w:rFonts w:eastAsia="Arial Unicode MS" w:cs="Arial Unicode MS"/>
              </w:rPr>
              <w:tab/>
              <w:t>15</w:t>
            </w:r>
          </w:p>
          <w:p w14:paraId="700E3926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2</w:t>
            </w:r>
            <w:r>
              <w:rPr>
                <w:rFonts w:eastAsia="Arial Unicode MS" w:cs="Arial Unicode MS"/>
              </w:rPr>
              <w:tab/>
              <w:t>3</w:t>
            </w:r>
          </w:p>
          <w:p w14:paraId="6CB3589E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3</w:t>
            </w:r>
            <w:r>
              <w:rPr>
                <w:rFonts w:eastAsia="Arial Unicode MS" w:cs="Arial Unicode MS"/>
              </w:rPr>
              <w:tab/>
              <w:t>24</w:t>
            </w:r>
          </w:p>
          <w:p w14:paraId="375BA24E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4</w:t>
            </w:r>
            <w:r>
              <w:rPr>
                <w:rFonts w:eastAsia="Arial Unicode MS" w:cs="Arial Unicode MS"/>
              </w:rPr>
              <w:tab/>
              <w:t>4</w:t>
            </w:r>
          </w:p>
          <w:p w14:paraId="516E5C62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5</w:t>
            </w:r>
            <w:r>
              <w:rPr>
                <w:rFonts w:eastAsia="Arial Unicode MS" w:cs="Arial Unicode MS"/>
              </w:rPr>
              <w:tab/>
              <w:t>1</w:t>
            </w:r>
          </w:p>
          <w:p w14:paraId="11DAF179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CLASSE 6</w:t>
            </w:r>
            <w:r>
              <w:rPr>
                <w:rFonts w:eastAsia="Arial Unicode MS" w:cs="Arial Unicode MS"/>
              </w:rPr>
              <w:tab/>
              <w:t>2</w:t>
            </w:r>
          </w:p>
          <w:p w14:paraId="176E6894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 xml:space="preserve">CLASSE 7        </w:t>
            </w:r>
            <w:r>
              <w:rPr>
                <w:rFonts w:eastAsia="Arial Unicode MS" w:cs="Arial Unicode MS"/>
              </w:rPr>
              <w:tab/>
              <w:t>4</w:t>
            </w:r>
          </w:p>
          <w:p w14:paraId="01AEC365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</w:p>
          <w:p w14:paraId="288AB410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(CLASSE 8 SITUAZIONE DI MINORE DIPENDENZA CON ANALOGO MINORE CONTRIBUTO REGIONALE)</w:t>
            </w:r>
          </w:p>
          <w:p w14:paraId="6C2A9065" w14:textId="77777777" w:rsidR="00DA602C" w:rsidRDefault="00DA602C" w:rsidP="000D1241">
            <w:pPr>
              <w:spacing w:after="0"/>
              <w:jc w:val="both"/>
              <w:rPr>
                <w:rFonts w:eastAsia="Arial Unicode MS" w:cs="Arial Unicode MS"/>
              </w:rPr>
            </w:pPr>
          </w:p>
          <w:p w14:paraId="37F26795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LISTA D’ATTESA UCAM AL 31/12/2023:</w:t>
            </w:r>
          </w:p>
          <w:p w14:paraId="697C8064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364 PERSONE IN LISTA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65E2F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54681374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16 POSTI ACCREDITATI</w:t>
            </w:r>
          </w:p>
          <w:p w14:paraId="37BF35F0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3D850823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APERTURA:</w:t>
            </w:r>
          </w:p>
          <w:p w14:paraId="3395F949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DAL LUNEDI’ AL VENERDI’</w:t>
            </w:r>
          </w:p>
          <w:p w14:paraId="1B8945CE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DALLE 09.00 ALLE 18.30</w:t>
            </w:r>
          </w:p>
          <w:p w14:paraId="7C47B2F8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3DD249E9" w14:textId="69E428AE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17 OSPITI INSERITI AL 31/12/2023</w:t>
            </w:r>
            <w:r w:rsidR="0086668B">
              <w:rPr>
                <w:rFonts w:eastAsia="Arial Unicode MS" w:cs="Arial Unicode MS"/>
              </w:rPr>
              <w:t xml:space="preserve"> d</w:t>
            </w:r>
            <w:r>
              <w:rPr>
                <w:rFonts w:eastAsia="Arial Unicode MS" w:cs="Arial Unicode MS"/>
              </w:rPr>
              <w:t>i cui:</w:t>
            </w:r>
          </w:p>
          <w:p w14:paraId="476A4669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nr. 15 frequentanti 5 giorni settimanali</w:t>
            </w:r>
          </w:p>
          <w:p w14:paraId="531C1105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nr. 1 frequentante 2 giorni settimanali</w:t>
            </w:r>
          </w:p>
          <w:p w14:paraId="76C5D5B7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nr. 1 frequentante 3 giorni settimanali</w:t>
            </w:r>
          </w:p>
          <w:p w14:paraId="1EA4B2B6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364898E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DA MARZO 2024 LE DOMANDE E LA LISTA D’ATTESA SONO GESTITE DIRETTAMENTE DALL’AZIENDA</w:t>
            </w:r>
          </w:p>
          <w:p w14:paraId="1A1F16F0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LISTA D’ATTESA AL 31/12/</w:t>
            </w:r>
            <w:r w:rsidRPr="00E12DC1">
              <w:rPr>
                <w:rFonts w:eastAsia="Arial Unicode MS" w:cs="Arial Unicode MS"/>
              </w:rPr>
              <w:t>202</w:t>
            </w:r>
            <w:r>
              <w:rPr>
                <w:rFonts w:eastAsia="Arial Unicode MS" w:cs="Arial Unicode MS"/>
              </w:rPr>
              <w:t>3</w:t>
            </w:r>
          </w:p>
          <w:p w14:paraId="35BFA511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 w:rsidRPr="00E12DC1">
              <w:rPr>
                <w:rFonts w:eastAsia="Arial Unicode MS" w:cs="Arial Unicode MS"/>
              </w:rPr>
              <w:t xml:space="preserve">N. </w:t>
            </w:r>
            <w:r>
              <w:rPr>
                <w:rFonts w:eastAsia="Arial Unicode MS" w:cs="Arial Unicode MS"/>
              </w:rPr>
              <w:t>7</w:t>
            </w:r>
            <w:r w:rsidRPr="00E12DC1">
              <w:rPr>
                <w:rFonts w:eastAsia="Arial Unicode MS" w:cs="Arial Unicode MS"/>
              </w:rPr>
              <w:t xml:space="preserve"> PERSONE IN LISTA</w:t>
            </w:r>
            <w:r>
              <w:rPr>
                <w:rFonts w:eastAsia="Arial Unicode MS" w:cs="Arial Unicode MS"/>
              </w:rPr>
              <w:t xml:space="preserve"> (5</w:t>
            </w:r>
            <w:r w:rsidRPr="00E12DC1">
              <w:rPr>
                <w:rFonts w:eastAsia="Arial Unicode MS" w:cs="Arial Unicode MS"/>
              </w:rPr>
              <w:t xml:space="preserve"> CITTADINI REZZATESI, </w:t>
            </w:r>
            <w:r>
              <w:rPr>
                <w:rFonts w:eastAsia="Arial Unicode MS" w:cs="Arial Unicode MS"/>
              </w:rPr>
              <w:t>1</w:t>
            </w:r>
            <w:r w:rsidRPr="00E12DC1">
              <w:rPr>
                <w:rFonts w:eastAsia="Arial Unicode MS" w:cs="Arial Unicode MS"/>
              </w:rPr>
              <w:t xml:space="preserve"> CITTADIN</w:t>
            </w:r>
            <w:r>
              <w:rPr>
                <w:rFonts w:eastAsia="Arial Unicode MS" w:cs="Arial Unicode MS"/>
              </w:rPr>
              <w:t>O</w:t>
            </w:r>
            <w:r w:rsidRPr="00E12DC1">
              <w:rPr>
                <w:rFonts w:eastAsia="Arial Unicode MS" w:cs="Arial Unicode MS"/>
              </w:rPr>
              <w:t xml:space="preserve"> DI BOTTICINO E 1 CITTADINO DI BRESCIA</w:t>
            </w:r>
            <w:r>
              <w:rPr>
                <w:rFonts w:eastAsia="Arial Unicode MS" w:cs="Arial Unicode MS"/>
              </w:rPr>
              <w:t>)</w:t>
            </w:r>
          </w:p>
          <w:p w14:paraId="142C59A4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0477A19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F4D2F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3AC105C7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15 POSTI ACCREDITATI</w:t>
            </w:r>
          </w:p>
          <w:p w14:paraId="1A0766F5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2905794E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520B76EF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AL 31/12/2023 OCCUPATI N. 15 POSTI DI CUI</w:t>
            </w:r>
          </w:p>
          <w:p w14:paraId="1CDE813F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1F11203C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7 RESIDENTI A REZZATO</w:t>
            </w:r>
          </w:p>
          <w:p w14:paraId="6F0E692C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 RESIDENTE A BOTTICINO</w:t>
            </w:r>
          </w:p>
          <w:p w14:paraId="16E5B2D9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3 RESIDENTI A NUVOLERA</w:t>
            </w:r>
          </w:p>
          <w:p w14:paraId="050AFE09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3 RESIDENTI A CASTENEDOLO</w:t>
            </w:r>
          </w:p>
          <w:p w14:paraId="11C05286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N. 1 RESIDENTE A NUVOLENTO</w:t>
            </w:r>
          </w:p>
          <w:p w14:paraId="1A2A9B73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6F9A4A2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0D1C20B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0B202F9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</w:p>
          <w:p w14:paraId="6CCEEAFA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RIPARTIZIONE FASCE D’ETA’ E DISTINZIONE PER SESSO:</w:t>
            </w:r>
          </w:p>
          <w:p w14:paraId="59197653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lastRenderedPageBreak/>
              <w:t xml:space="preserve">FINO A 18 ANNI: 0 </w:t>
            </w:r>
          </w:p>
          <w:p w14:paraId="40DD3195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19/30 ANNI:</w:t>
            </w:r>
            <w:r>
              <w:rPr>
                <w:rFonts w:eastAsia="Arial Unicode MS" w:cs="Arial Unicode MS"/>
              </w:rPr>
              <w:tab/>
              <w:t>N. 3 MASCHI – N. 2 FEMMINE</w:t>
            </w:r>
          </w:p>
          <w:p w14:paraId="00C3FC65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31/40 ANNI:</w:t>
            </w:r>
            <w:r>
              <w:rPr>
                <w:rFonts w:eastAsia="Arial Unicode MS" w:cs="Arial Unicode MS"/>
              </w:rPr>
              <w:tab/>
              <w:t>N. 3 MASCHI – N. 1 FEMMINE</w:t>
            </w:r>
          </w:p>
          <w:p w14:paraId="79B66B4E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41/50 ANNI:</w:t>
            </w:r>
            <w:r>
              <w:rPr>
                <w:rFonts w:eastAsia="Arial Unicode MS" w:cs="Arial Unicode MS"/>
              </w:rPr>
              <w:tab/>
              <w:t>N. 1 MASCHI – N. 2 FEMMINE</w:t>
            </w:r>
          </w:p>
          <w:p w14:paraId="663F8D84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OLTRE 50 ANNI: N. 2 MASCHI – N. 1 FEMMINE</w:t>
            </w:r>
          </w:p>
          <w:p w14:paraId="2F24E1D6" w14:textId="77777777" w:rsidR="00DA602C" w:rsidRDefault="00DA602C" w:rsidP="000D1241">
            <w:pPr>
              <w:jc w:val="both"/>
              <w:rPr>
                <w:rFonts w:eastAsia="Arial Unicode MS" w:cs="Arial Unicode MS"/>
              </w:rPr>
            </w:pPr>
            <w:r>
              <w:rPr>
                <w:rFonts w:eastAsia="Arial Unicode MS" w:cs="Arial Unicode MS"/>
              </w:rPr>
              <w:t>LISTA D’ATTESA: NON VI SONO DA PARTE DEL SERVIZIO DISABILITA’ DELL’A.T.S. RICHIESTE DI INSERIMENTO</w:t>
            </w:r>
          </w:p>
        </w:tc>
      </w:tr>
    </w:tbl>
    <w:p w14:paraId="419C16FC" w14:textId="77777777" w:rsidR="00DA602C" w:rsidRDefault="00DA602C" w:rsidP="00DA602C"/>
    <w:p w14:paraId="6EC8265D" w14:textId="77777777" w:rsidR="00564875" w:rsidRDefault="00564875" w:rsidP="0092482F">
      <w:pPr>
        <w:spacing w:after="0"/>
        <w:jc w:val="center"/>
        <w:rPr>
          <w:rFonts w:eastAsia="Arial Unicode MS" w:cs="Arial Unicode MS"/>
          <w:b/>
          <w:sz w:val="28"/>
          <w:szCs w:val="28"/>
          <w:lang w:eastAsia="it-IT"/>
        </w:rPr>
      </w:pPr>
    </w:p>
    <w:p w14:paraId="0A36C0DB" w14:textId="694D8CE7" w:rsidR="00564875" w:rsidRDefault="00564875">
      <w:pPr>
        <w:rPr>
          <w:rFonts w:eastAsia="Arial Unicode MS" w:cs="Arial Unicode MS"/>
          <w:b/>
          <w:sz w:val="28"/>
          <w:szCs w:val="28"/>
          <w:lang w:eastAsia="it-IT"/>
        </w:rPr>
      </w:pPr>
      <w:r>
        <w:rPr>
          <w:rFonts w:eastAsia="Arial Unicode MS" w:cs="Arial Unicode MS"/>
          <w:b/>
          <w:sz w:val="28"/>
          <w:szCs w:val="28"/>
          <w:lang w:eastAsia="it-IT"/>
        </w:rPr>
        <w:br w:type="page"/>
      </w:r>
    </w:p>
    <w:p w14:paraId="5A22477F" w14:textId="40093114" w:rsidR="00A3481A" w:rsidRDefault="00D112F5" w:rsidP="0092482F">
      <w:pPr>
        <w:spacing w:after="0"/>
        <w:jc w:val="center"/>
      </w:pPr>
      <w:r>
        <w:rPr>
          <w:rFonts w:eastAsia="Arial Unicode MS" w:cs="Arial Unicode MS"/>
          <w:b/>
          <w:sz w:val="28"/>
          <w:szCs w:val="28"/>
          <w:lang w:eastAsia="it-IT"/>
        </w:rPr>
        <w:lastRenderedPageBreak/>
        <w:t>ALLEGATO N°3</w:t>
      </w:r>
    </w:p>
    <w:p w14:paraId="701DA87A" w14:textId="1A2B23A2" w:rsidR="00A3481A" w:rsidRDefault="00D112F5">
      <w:pPr>
        <w:spacing w:after="0"/>
        <w:jc w:val="center"/>
        <w:rPr>
          <w:rFonts w:eastAsia="Arial Unicode MS" w:cs="Arial Unicode MS"/>
          <w:b/>
          <w:sz w:val="28"/>
          <w:szCs w:val="28"/>
          <w:lang w:eastAsia="it-IT"/>
        </w:rPr>
      </w:pPr>
      <w:r>
        <w:rPr>
          <w:rFonts w:eastAsia="Arial Unicode MS" w:cs="Arial Unicode MS"/>
          <w:b/>
          <w:sz w:val="28"/>
          <w:szCs w:val="28"/>
          <w:lang w:eastAsia="it-IT"/>
        </w:rPr>
        <w:t>TABELLA RIEPILOGATIVA RETTE 20</w:t>
      </w:r>
      <w:r w:rsidR="00CD7BA9">
        <w:rPr>
          <w:rFonts w:eastAsia="Arial Unicode MS" w:cs="Arial Unicode MS"/>
          <w:b/>
          <w:sz w:val="28"/>
          <w:szCs w:val="28"/>
          <w:lang w:eastAsia="it-IT"/>
        </w:rPr>
        <w:t>2</w:t>
      </w:r>
      <w:r w:rsidR="00564875">
        <w:rPr>
          <w:rFonts w:eastAsia="Arial Unicode MS" w:cs="Arial Unicode MS"/>
          <w:b/>
          <w:sz w:val="28"/>
          <w:szCs w:val="28"/>
          <w:lang w:eastAsia="it-IT"/>
        </w:rPr>
        <w:t>3</w:t>
      </w:r>
      <w:r>
        <w:rPr>
          <w:rFonts w:eastAsia="Arial Unicode MS" w:cs="Arial Unicode MS"/>
          <w:b/>
          <w:sz w:val="28"/>
          <w:szCs w:val="28"/>
          <w:lang w:eastAsia="it-IT"/>
        </w:rPr>
        <w:t xml:space="preserve"> -202</w:t>
      </w:r>
      <w:r w:rsidR="00564875">
        <w:rPr>
          <w:rFonts w:eastAsia="Arial Unicode MS" w:cs="Arial Unicode MS"/>
          <w:b/>
          <w:sz w:val="28"/>
          <w:szCs w:val="28"/>
          <w:lang w:eastAsia="it-IT"/>
        </w:rPr>
        <w:t>4</w:t>
      </w:r>
      <w:r>
        <w:rPr>
          <w:rFonts w:eastAsia="Arial Unicode MS" w:cs="Arial Unicode MS"/>
          <w:b/>
          <w:sz w:val="28"/>
          <w:szCs w:val="28"/>
          <w:lang w:eastAsia="it-IT"/>
        </w:rPr>
        <w:t xml:space="preserve"> e PROPOSTA RETTE ANNO 202</w:t>
      </w:r>
      <w:r w:rsidR="00564875">
        <w:rPr>
          <w:rFonts w:eastAsia="Arial Unicode MS" w:cs="Arial Unicode MS"/>
          <w:b/>
          <w:sz w:val="28"/>
          <w:szCs w:val="28"/>
          <w:lang w:eastAsia="it-IT"/>
        </w:rPr>
        <w:t>5</w:t>
      </w:r>
    </w:p>
    <w:tbl>
      <w:tblPr>
        <w:tblW w:w="4483" w:type="pct"/>
        <w:tblInd w:w="4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5"/>
        <w:gridCol w:w="4251"/>
        <w:gridCol w:w="4254"/>
        <w:gridCol w:w="3684"/>
      </w:tblGrid>
      <w:tr w:rsidR="00564875" w14:paraId="0E29A812" w14:textId="00273B9D" w:rsidTr="007D43AB"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54C41" w14:textId="77777777" w:rsidR="00564875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>UNITA’</w:t>
            </w:r>
          </w:p>
          <w:p w14:paraId="5DDB1DDF" w14:textId="77777777" w:rsidR="00564875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>D’OFFERTA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52218" w14:textId="6F44AEA5" w:rsidR="00564875" w:rsidRPr="0005737B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</w:pPr>
            <w:r w:rsidRPr="0005737B"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>RETTE 202</w:t>
            </w:r>
            <w:r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>3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4F4" w14:textId="77777777" w:rsidR="00564875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</w:pPr>
            <w:r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 xml:space="preserve">PROPOSTA </w:t>
            </w:r>
          </w:p>
          <w:p w14:paraId="67E424CE" w14:textId="48797301" w:rsidR="00564875" w:rsidRPr="0005737B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</w:pPr>
            <w:r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>RETTE 2024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BE0" w14:textId="77777777" w:rsidR="00564875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</w:pPr>
            <w:r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 xml:space="preserve">PROPOSTA </w:t>
            </w:r>
          </w:p>
          <w:p w14:paraId="7C26AA42" w14:textId="302E9EA2" w:rsidR="00564875" w:rsidRDefault="00564875" w:rsidP="00564875">
            <w:pPr>
              <w:spacing w:after="0"/>
              <w:jc w:val="center"/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</w:pPr>
            <w:r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>RETTE 202</w:t>
            </w:r>
            <w:r w:rsidR="0056055D">
              <w:rPr>
                <w:rFonts w:eastAsia="Arial Unicode MS" w:cs="Arial Unicode MS"/>
                <w:b/>
                <w:sz w:val="28"/>
                <w:szCs w:val="28"/>
                <w:lang w:eastAsia="it-IT"/>
              </w:rPr>
              <w:t>5</w:t>
            </w:r>
          </w:p>
        </w:tc>
      </w:tr>
      <w:tr w:rsidR="00564875" w14:paraId="10A3181B" w14:textId="725E96F8" w:rsidTr="007D43AB"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17A9A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>R.S.A.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9C833" w14:textId="504B558F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51</w:t>
            </w:r>
            <w:r w:rsidRPr="0005737B">
              <w:rPr>
                <w:rFonts w:eastAsia="Arial Unicode MS" w:cs="Arial Unicode MS"/>
                <w:lang w:eastAsia="it-IT"/>
              </w:rPr>
              <w:t>,</w:t>
            </w:r>
            <w:r>
              <w:rPr>
                <w:rFonts w:eastAsia="Arial Unicode MS" w:cs="Arial Unicode MS"/>
                <w:lang w:eastAsia="it-IT"/>
              </w:rPr>
              <w:t>5</w:t>
            </w:r>
            <w:r w:rsidRPr="0005737B">
              <w:rPr>
                <w:rFonts w:eastAsia="Arial Unicode MS" w:cs="Arial Unicode MS"/>
                <w:lang w:eastAsia="it-IT"/>
              </w:rPr>
              <w:t>0 ospite residente</w:t>
            </w:r>
          </w:p>
          <w:p w14:paraId="5901F942" w14:textId="3FA1FF9F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</w:t>
            </w:r>
            <w:r>
              <w:rPr>
                <w:rFonts w:eastAsia="Arial Unicode MS" w:cs="Arial Unicode MS"/>
                <w:lang w:eastAsia="it-IT"/>
              </w:rPr>
              <w:t>7,0</w:t>
            </w:r>
            <w:r w:rsidRPr="0005737B">
              <w:rPr>
                <w:rFonts w:eastAsia="Arial Unicode MS" w:cs="Arial Unicode MS"/>
                <w:lang w:eastAsia="it-IT"/>
              </w:rPr>
              <w:t>0 ospite non residente</w:t>
            </w:r>
          </w:p>
          <w:p w14:paraId="0561B681" w14:textId="5A457DD0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€ 6</w:t>
            </w:r>
            <w:r>
              <w:rPr>
                <w:rFonts w:eastAsia="Arial Unicode MS" w:cs="Arial Unicode MS"/>
                <w:lang w:eastAsia="it-IT"/>
              </w:rPr>
              <w:t>5,0</w:t>
            </w:r>
            <w:r w:rsidRPr="0005737B">
              <w:rPr>
                <w:rFonts w:eastAsia="Arial Unicode MS" w:cs="Arial Unicode MS"/>
                <w:lang w:eastAsia="it-IT"/>
              </w:rPr>
              <w:t>0 ospiti provenienti da Comuni privi di RSA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09F3C" w14:textId="4F280B7B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55,00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ospite residente</w:t>
            </w:r>
          </w:p>
          <w:p w14:paraId="503978B1" w14:textId="30483418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60,0</w:t>
            </w:r>
            <w:r w:rsidRPr="0005737B">
              <w:rPr>
                <w:rFonts w:eastAsia="Arial Unicode MS" w:cs="Arial Unicode MS"/>
                <w:lang w:eastAsia="it-IT"/>
              </w:rPr>
              <w:t>0 ospite non residente</w:t>
            </w:r>
          </w:p>
          <w:p w14:paraId="5537CD12" w14:textId="47D80B79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€ 6</w:t>
            </w:r>
            <w:r>
              <w:rPr>
                <w:rFonts w:eastAsia="Arial Unicode MS" w:cs="Arial Unicode MS"/>
                <w:lang w:eastAsia="it-IT"/>
              </w:rPr>
              <w:t>5,0</w:t>
            </w:r>
            <w:r w:rsidRPr="0005737B">
              <w:rPr>
                <w:rFonts w:eastAsia="Arial Unicode MS" w:cs="Arial Unicode MS"/>
                <w:lang w:eastAsia="it-IT"/>
              </w:rPr>
              <w:t>0 ospiti provenienti da Comuni privi di RSA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656D9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55,00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ospite residente</w:t>
            </w:r>
          </w:p>
          <w:p w14:paraId="055E86DF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60,0</w:t>
            </w:r>
            <w:r w:rsidRPr="0005737B">
              <w:rPr>
                <w:rFonts w:eastAsia="Arial Unicode MS" w:cs="Arial Unicode MS"/>
                <w:lang w:eastAsia="it-IT"/>
              </w:rPr>
              <w:t>0 ospite non residente</w:t>
            </w:r>
          </w:p>
          <w:p w14:paraId="31D28D06" w14:textId="1668C9CB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€ 6</w:t>
            </w:r>
            <w:r>
              <w:rPr>
                <w:rFonts w:eastAsia="Arial Unicode MS" w:cs="Arial Unicode MS"/>
                <w:lang w:eastAsia="it-IT"/>
              </w:rPr>
              <w:t>5,0</w:t>
            </w:r>
            <w:r w:rsidRPr="0005737B">
              <w:rPr>
                <w:rFonts w:eastAsia="Arial Unicode MS" w:cs="Arial Unicode MS"/>
                <w:lang w:eastAsia="it-IT"/>
              </w:rPr>
              <w:t>0 ospiti provenienti da Comuni privi di RSA</w:t>
            </w:r>
          </w:p>
        </w:tc>
      </w:tr>
      <w:tr w:rsidR="00564875" w14:paraId="43AD5CDE" w14:textId="7578EC6E" w:rsidTr="007D43AB"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081D9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 xml:space="preserve">R.S.A. </w:t>
            </w:r>
          </w:p>
          <w:p w14:paraId="4EE24AF5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>posto di sollievo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6BE0A" w14:textId="139130D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Fino al 28.02.2023</w:t>
            </w:r>
          </w:p>
          <w:p w14:paraId="1A00DC9A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€ 78,00 per utenti residenti</w:t>
            </w:r>
          </w:p>
          <w:p w14:paraId="2A87632E" w14:textId="2E1BC1F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€ 88,00 per utenti non residenti</w:t>
            </w:r>
          </w:p>
          <w:p w14:paraId="514CAE81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b/>
                <w:bCs/>
                <w:lang w:eastAsia="it-IT"/>
              </w:rPr>
            </w:pP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Dal 0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1</w:t>
            </w: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.0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3</w:t>
            </w: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.202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3</w:t>
            </w:r>
          </w:p>
          <w:p w14:paraId="54A1A33A" w14:textId="5D693C1E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80</w:t>
            </w:r>
            <w:r w:rsidRPr="0005737B">
              <w:rPr>
                <w:rFonts w:eastAsia="Arial Unicode MS" w:cs="Arial Unicode MS"/>
                <w:lang w:eastAsia="it-IT"/>
              </w:rPr>
              <w:t>,00 per utenti residenti</w:t>
            </w:r>
          </w:p>
          <w:p w14:paraId="554E9B6C" w14:textId="72B944A9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90</w:t>
            </w:r>
            <w:r w:rsidRPr="0005737B">
              <w:rPr>
                <w:rFonts w:eastAsia="Arial Unicode MS" w:cs="Arial Unicode MS"/>
                <w:lang w:eastAsia="it-IT"/>
              </w:rPr>
              <w:t>,00 per utenti non residenti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1942C" w14:textId="09DEEC7B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82</w:t>
            </w:r>
            <w:r w:rsidRPr="0005737B">
              <w:rPr>
                <w:rFonts w:eastAsia="Arial Unicode MS" w:cs="Arial Unicode MS"/>
                <w:lang w:eastAsia="it-IT"/>
              </w:rPr>
              <w:t>,00 per utenti residenti</w:t>
            </w:r>
          </w:p>
          <w:p w14:paraId="56FE34EC" w14:textId="0F5BFAFA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92</w:t>
            </w:r>
            <w:r w:rsidRPr="0005737B">
              <w:rPr>
                <w:rFonts w:eastAsia="Arial Unicode MS" w:cs="Arial Unicode MS"/>
                <w:lang w:eastAsia="it-IT"/>
              </w:rPr>
              <w:t>,00 per utenti non residenti</w:t>
            </w:r>
          </w:p>
          <w:p w14:paraId="4BA3F811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2DBD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82</w:t>
            </w:r>
            <w:r w:rsidRPr="0005737B">
              <w:rPr>
                <w:rFonts w:eastAsia="Arial Unicode MS" w:cs="Arial Unicode MS"/>
                <w:lang w:eastAsia="it-IT"/>
              </w:rPr>
              <w:t>,00 per utenti residenti</w:t>
            </w:r>
          </w:p>
          <w:p w14:paraId="4D717FF4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92</w:t>
            </w:r>
            <w:r w:rsidRPr="0005737B">
              <w:rPr>
                <w:rFonts w:eastAsia="Arial Unicode MS" w:cs="Arial Unicode MS"/>
                <w:lang w:eastAsia="it-IT"/>
              </w:rPr>
              <w:t>,00 per utenti non residenti</w:t>
            </w:r>
          </w:p>
          <w:p w14:paraId="3B131C37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</w:tc>
      </w:tr>
      <w:tr w:rsidR="00564875" w14:paraId="32AA8717" w14:textId="672E4551" w:rsidTr="007D43AB"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09A4B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t>C.D.I.</w:t>
            </w:r>
          </w:p>
          <w:p w14:paraId="19BC33CC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5A50D" w14:textId="429192C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Quota fissa mensile pari ad € 2</w:t>
            </w:r>
            <w:r>
              <w:rPr>
                <w:rFonts w:eastAsia="Arial Unicode MS" w:cs="Arial Unicode MS"/>
                <w:lang w:eastAsia="it-IT"/>
              </w:rPr>
              <w:t>7</w:t>
            </w:r>
            <w:r w:rsidRPr="0005737B">
              <w:rPr>
                <w:rFonts w:eastAsia="Arial Unicode MS" w:cs="Arial Unicode MS"/>
                <w:lang w:eastAsia="it-IT"/>
              </w:rPr>
              <w:t>0,00 (dovuta indipendentemente dai giorni di frequenza ma rapportata al periodo di effettiva ammissione al servizio) +</w:t>
            </w:r>
          </w:p>
          <w:p w14:paraId="2E79B34D" w14:textId="52983818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6,00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+ trasporto</w:t>
            </w:r>
          </w:p>
          <w:p w14:paraId="0DE04C2B" w14:textId="4BC05681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5,00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senza trasporto</w:t>
            </w:r>
          </w:p>
          <w:p w14:paraId="70D6D420" w14:textId="2A975F96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3,00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+ trasporto</w:t>
            </w:r>
          </w:p>
          <w:p w14:paraId="0B350078" w14:textId="20B2930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2,00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senza trasporto</w:t>
            </w:r>
          </w:p>
          <w:p w14:paraId="25D9E172" w14:textId="3D7134C1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lastRenderedPageBreak/>
              <w:t>Trasporto non residenti entro 15 Km: € 100,00/mese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0A798" w14:textId="1F923BB3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lastRenderedPageBreak/>
              <w:t>Quota fissa mensile</w:t>
            </w:r>
            <w:r>
              <w:rPr>
                <w:rFonts w:eastAsia="Arial Unicode MS" w:cs="Arial Unicode MS"/>
                <w:lang w:eastAsia="it-IT"/>
              </w:rPr>
              <w:t xml:space="preserve"> </w:t>
            </w:r>
            <w:r w:rsidRPr="0005737B">
              <w:rPr>
                <w:rFonts w:eastAsia="Arial Unicode MS" w:cs="Arial Unicode MS"/>
                <w:lang w:eastAsia="it-IT"/>
              </w:rPr>
              <w:t xml:space="preserve">dovuta indipendentemente dai giorni di frequenza </w:t>
            </w:r>
            <w:r>
              <w:rPr>
                <w:rFonts w:eastAsia="Arial Unicode MS" w:cs="Arial Unicode MS"/>
                <w:lang w:eastAsia="it-IT"/>
              </w:rPr>
              <w:t>pari a:</w:t>
            </w:r>
          </w:p>
          <w:p w14:paraId="1CEFAE52" w14:textId="388EA09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€ 2</w:t>
            </w:r>
            <w:r>
              <w:rPr>
                <w:rFonts w:eastAsia="Arial Unicode MS" w:cs="Arial Unicode MS"/>
                <w:lang w:eastAsia="it-IT"/>
              </w:rPr>
              <w:t>8</w:t>
            </w:r>
            <w:r w:rsidRPr="0005737B">
              <w:rPr>
                <w:rFonts w:eastAsia="Arial Unicode MS" w:cs="Arial Unicode MS"/>
                <w:lang w:eastAsia="it-IT"/>
              </w:rPr>
              <w:t>0,00</w:t>
            </w:r>
            <w:r>
              <w:rPr>
                <w:rFonts w:eastAsia="Arial Unicode MS" w:cs="Arial Unicode MS"/>
                <w:lang w:eastAsia="it-IT"/>
              </w:rPr>
              <w:t xml:space="preserve"> frequenza 5 gg/settimana</w:t>
            </w:r>
          </w:p>
          <w:p w14:paraId="3FEBE0FF" w14:textId="1EB82C4A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€ 200,00 frequenza 3 gg/settimana</w:t>
            </w:r>
          </w:p>
          <w:p w14:paraId="451359D2" w14:textId="45F4E188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€ 150,00 frequenza 2gg/settimana</w:t>
            </w:r>
          </w:p>
          <w:p w14:paraId="36A9CC85" w14:textId="64C02911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7,00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+ trasporto</w:t>
            </w:r>
          </w:p>
          <w:p w14:paraId="2B17CE21" w14:textId="4DB1734A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6,00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senza trasporto</w:t>
            </w:r>
          </w:p>
          <w:p w14:paraId="4B4B8A39" w14:textId="523EA8A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4,00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+ trasporto</w:t>
            </w:r>
          </w:p>
          <w:p w14:paraId="2C029C6D" w14:textId="42B3280A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lastRenderedPageBreak/>
              <w:t>€ 1</w:t>
            </w:r>
            <w:r>
              <w:rPr>
                <w:rFonts w:eastAsia="Arial Unicode MS" w:cs="Arial Unicode MS"/>
                <w:lang w:eastAsia="it-IT"/>
              </w:rPr>
              <w:t>3,00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senza trasporto</w:t>
            </w:r>
          </w:p>
          <w:p w14:paraId="3ACD5672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331DAB70" w14:textId="55A816F4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Trasporto non residenti entro 15 Km: € 120,00/mese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9ABF" w14:textId="0BE6390E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lastRenderedPageBreak/>
              <w:t>Quota fissa mensile</w:t>
            </w:r>
            <w:r>
              <w:rPr>
                <w:rFonts w:eastAsia="Arial Unicode MS" w:cs="Arial Unicode MS"/>
                <w:lang w:eastAsia="it-IT"/>
              </w:rPr>
              <w:t xml:space="preserve"> </w:t>
            </w:r>
            <w:r w:rsidRPr="0005737B">
              <w:rPr>
                <w:rFonts w:eastAsia="Arial Unicode MS" w:cs="Arial Unicode MS"/>
                <w:lang w:eastAsia="it-IT"/>
              </w:rPr>
              <w:t xml:space="preserve">dovuta indipendentemente dai giorni di frequenza </w:t>
            </w:r>
            <w:r>
              <w:rPr>
                <w:rFonts w:eastAsia="Arial Unicode MS" w:cs="Arial Unicode MS"/>
                <w:lang w:eastAsia="it-IT"/>
              </w:rPr>
              <w:t>pari a:</w:t>
            </w:r>
          </w:p>
          <w:p w14:paraId="1E21A819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€ 2</w:t>
            </w:r>
            <w:r>
              <w:rPr>
                <w:rFonts w:eastAsia="Arial Unicode MS" w:cs="Arial Unicode MS"/>
                <w:lang w:eastAsia="it-IT"/>
              </w:rPr>
              <w:t>8</w:t>
            </w:r>
            <w:r w:rsidRPr="0005737B">
              <w:rPr>
                <w:rFonts w:eastAsia="Arial Unicode MS" w:cs="Arial Unicode MS"/>
                <w:lang w:eastAsia="it-IT"/>
              </w:rPr>
              <w:t>0,00</w:t>
            </w:r>
            <w:r>
              <w:rPr>
                <w:rFonts w:eastAsia="Arial Unicode MS" w:cs="Arial Unicode MS"/>
                <w:lang w:eastAsia="it-IT"/>
              </w:rPr>
              <w:t xml:space="preserve"> frequenza 5 gg/settimana</w:t>
            </w:r>
          </w:p>
          <w:p w14:paraId="0C3A8AE5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€ 200,00 frequenza 3 gg/settimana</w:t>
            </w:r>
          </w:p>
          <w:p w14:paraId="3CEF356E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€ 150,00 frequenza 2gg/settimana</w:t>
            </w:r>
          </w:p>
          <w:p w14:paraId="3FE18651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7,00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+ trasporto</w:t>
            </w:r>
          </w:p>
          <w:p w14:paraId="49EAA499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6,00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intera senza trasporto</w:t>
            </w:r>
          </w:p>
          <w:p w14:paraId="49B94CE2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€ 1</w:t>
            </w:r>
            <w:r>
              <w:rPr>
                <w:rFonts w:eastAsia="Arial Unicode MS" w:cs="Arial Unicode MS"/>
                <w:lang w:eastAsia="it-IT"/>
              </w:rPr>
              <w:t>4,00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+ trasporto</w:t>
            </w:r>
          </w:p>
          <w:p w14:paraId="64C768FE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lastRenderedPageBreak/>
              <w:t>€ 1</w:t>
            </w:r>
            <w:r>
              <w:rPr>
                <w:rFonts w:eastAsia="Arial Unicode MS" w:cs="Arial Unicode MS"/>
                <w:lang w:eastAsia="it-IT"/>
              </w:rPr>
              <w:t>3,00</w:t>
            </w:r>
            <w:r w:rsidRPr="0005737B">
              <w:rPr>
                <w:rFonts w:eastAsia="Arial Unicode MS" w:cs="Arial Unicode MS"/>
                <w:lang w:eastAsia="it-IT"/>
              </w:rPr>
              <w:t xml:space="preserve"> gg. parziale senza trasporto</w:t>
            </w:r>
          </w:p>
          <w:p w14:paraId="5113D1E2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75261E5F" w14:textId="0F273B85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 xml:space="preserve">Trasporto non residenti entro 15 </w:t>
            </w:r>
            <w:r w:rsidRPr="00463E7B">
              <w:rPr>
                <w:rFonts w:eastAsia="Arial Unicode MS" w:cs="Arial Unicode MS"/>
                <w:lang w:eastAsia="it-IT"/>
              </w:rPr>
              <w:t>Km: € 1</w:t>
            </w:r>
            <w:r w:rsidR="00463E7B" w:rsidRPr="00463E7B">
              <w:rPr>
                <w:rFonts w:eastAsia="Arial Unicode MS" w:cs="Arial Unicode MS"/>
                <w:lang w:eastAsia="it-IT"/>
              </w:rPr>
              <w:t>2</w:t>
            </w:r>
            <w:r w:rsidRPr="00463E7B">
              <w:rPr>
                <w:rFonts w:eastAsia="Arial Unicode MS" w:cs="Arial Unicode MS"/>
                <w:lang w:eastAsia="it-IT"/>
              </w:rPr>
              <w:t>0,00/mese</w:t>
            </w:r>
          </w:p>
        </w:tc>
      </w:tr>
      <w:tr w:rsidR="00564875" w14:paraId="2E6D77C2" w14:textId="52681C92" w:rsidTr="007D43AB">
        <w:trPr>
          <w:trHeight w:val="1546"/>
        </w:trPr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D4B6E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  <w:r>
              <w:rPr>
                <w:rFonts w:eastAsia="Arial Unicode MS" w:cs="Arial Unicode MS"/>
                <w:b/>
                <w:lang w:eastAsia="it-IT"/>
              </w:rPr>
              <w:lastRenderedPageBreak/>
              <w:t>C.D.D.</w:t>
            </w:r>
          </w:p>
          <w:p w14:paraId="40139F24" w14:textId="77777777" w:rsidR="00564875" w:rsidRDefault="00564875" w:rsidP="00564875">
            <w:pPr>
              <w:spacing w:after="0" w:line="360" w:lineRule="auto"/>
              <w:jc w:val="both"/>
              <w:rPr>
                <w:rFonts w:eastAsia="Arial Unicode MS" w:cs="Arial Unicode MS"/>
                <w:b/>
                <w:lang w:eastAsia="it-IT"/>
              </w:rPr>
            </w:pP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73CE1" w14:textId="03985908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Fino al </w:t>
            </w:r>
            <w:r>
              <w:rPr>
                <w:rFonts w:eastAsia="Arial Unicode MS" w:cs="Arial Unicode MS"/>
                <w:lang w:eastAsia="it-IT"/>
              </w:rPr>
              <w:t>28.02.2023</w:t>
            </w:r>
          </w:p>
          <w:p w14:paraId="56F45F55" w14:textId="5B2BB55F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 xml:space="preserve">utenti residenti e </w:t>
            </w:r>
            <w:r w:rsidRPr="0005737B">
              <w:rPr>
                <w:rFonts w:eastAsia="Arial Unicode MS" w:cs="Arial Unicode MS"/>
                <w:lang w:eastAsia="it-IT"/>
              </w:rPr>
              <w:t>non residenti:</w:t>
            </w:r>
          </w:p>
          <w:p w14:paraId="2534FDEA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€ 50,00 per ogni presenza</w:t>
            </w:r>
          </w:p>
          <w:p w14:paraId="163EAFF0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€ 45,00 per ogni assenza</w:t>
            </w:r>
          </w:p>
          <w:p w14:paraId="07FE2BF4" w14:textId="084DB31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>
              <w:rPr>
                <w:rFonts w:eastAsia="Arial Unicode MS" w:cs="Arial Unicode MS"/>
                <w:lang w:eastAsia="it-IT"/>
              </w:rPr>
              <w:t>Trasporto non residenti: da un minimo di € 175,00/mese ad un massimo di € 220,00/mese.</w:t>
            </w:r>
          </w:p>
          <w:p w14:paraId="3A39B195" w14:textId="1ADE95B0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b/>
                <w:bCs/>
                <w:lang w:eastAsia="it-IT"/>
              </w:rPr>
            </w:pP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Dal 0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1</w:t>
            </w: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.0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3</w:t>
            </w:r>
            <w:r w:rsidRPr="004938CF">
              <w:rPr>
                <w:rFonts w:eastAsia="Arial Unicode MS" w:cs="Arial Unicode MS"/>
                <w:b/>
                <w:bCs/>
                <w:lang w:eastAsia="it-IT"/>
              </w:rPr>
              <w:t>.202</w:t>
            </w:r>
            <w:r>
              <w:rPr>
                <w:rFonts w:eastAsia="Arial Unicode MS" w:cs="Arial Unicode MS"/>
                <w:b/>
                <w:bCs/>
                <w:lang w:eastAsia="it-IT"/>
              </w:rPr>
              <w:t>3</w:t>
            </w:r>
          </w:p>
          <w:p w14:paraId="5D8870CE" w14:textId="4F6838CE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565C89DE" w14:textId="0953B0B9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</w:t>
            </w:r>
            <w:r>
              <w:rPr>
                <w:rFonts w:eastAsia="Arial Unicode MS" w:cs="Arial Unicode MS"/>
                <w:lang w:eastAsia="it-IT"/>
              </w:rPr>
              <w:t>3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3721ED3B" w14:textId="422AB5D0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€ 4</w:t>
            </w:r>
            <w:r>
              <w:rPr>
                <w:rFonts w:eastAsia="Arial Unicode MS" w:cs="Arial Unicode MS"/>
                <w:lang w:eastAsia="it-IT"/>
              </w:rPr>
              <w:t>8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06AB49FE" w14:textId="09F3E312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non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744255A2" w14:textId="772819BD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</w:t>
            </w:r>
            <w:r>
              <w:rPr>
                <w:rFonts w:eastAsia="Arial Unicode MS" w:cs="Arial Unicode MS"/>
                <w:lang w:eastAsia="it-IT"/>
              </w:rPr>
              <w:t>5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71B622B0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50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7CFDC4A2" w14:textId="59D0857D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shd w:val="clear" w:color="auto" w:fill="FFFF00"/>
                <w:lang w:eastAsia="it-IT"/>
              </w:rPr>
            </w:pPr>
            <w:r w:rsidRPr="00282B93">
              <w:t xml:space="preserve">Servizio trasporto Castenedolo e Nuvolera € 220,00 </w:t>
            </w:r>
            <w:r>
              <w:t>per</w:t>
            </w:r>
            <w:r w:rsidRPr="00282B93">
              <w:t xml:space="preserve"> un solo utente, € 200,00</w:t>
            </w:r>
            <w:r>
              <w:t xml:space="preserve"> (cad.)</w:t>
            </w:r>
            <w:r w:rsidRPr="00282B93">
              <w:t xml:space="preserve"> per più utenti</w:t>
            </w:r>
            <w:r>
              <w:t>.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EB07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4D433F50" w14:textId="1934B5F4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</w:t>
            </w:r>
            <w:r>
              <w:rPr>
                <w:rFonts w:eastAsia="Arial Unicode MS" w:cs="Arial Unicode MS"/>
                <w:lang w:eastAsia="it-IT"/>
              </w:rPr>
              <w:t>8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27E0BCC0" w14:textId="46FB5AA5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53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186FE10B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73B5DFAC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non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2352C618" w14:textId="3E77298A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60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39863CE5" w14:textId="0CE236C3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55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3A689BA5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45A1766F" w14:textId="77777777" w:rsidR="00564875" w:rsidRDefault="00564875" w:rsidP="00564875">
            <w:pPr>
              <w:spacing w:after="0" w:line="360" w:lineRule="auto"/>
            </w:pPr>
            <w:r w:rsidRPr="00282B93">
              <w:t>Servizio trasporto Castenedolo</w:t>
            </w:r>
            <w:r>
              <w:t>,</w:t>
            </w:r>
            <w:r w:rsidRPr="00282B93">
              <w:t xml:space="preserve"> Nuvolera</w:t>
            </w:r>
            <w:r>
              <w:t xml:space="preserve"> e Nuvolento      </w:t>
            </w:r>
            <w:r w:rsidRPr="00282B93">
              <w:t xml:space="preserve"> € 220,00 </w:t>
            </w:r>
            <w:r>
              <w:t>per</w:t>
            </w:r>
            <w:r w:rsidRPr="00282B93">
              <w:t xml:space="preserve"> un solo utente</w:t>
            </w:r>
          </w:p>
          <w:p w14:paraId="75425A57" w14:textId="3F3D0D1F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282B93">
              <w:t>€ 200,00</w:t>
            </w:r>
            <w:r>
              <w:t xml:space="preserve"> (cad.)</w:t>
            </w:r>
            <w:r w:rsidRPr="00282B93">
              <w:t xml:space="preserve"> per più utenti</w:t>
            </w:r>
            <w:r>
              <w:t>.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3049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6F023423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>€ 5</w:t>
            </w:r>
            <w:r>
              <w:rPr>
                <w:rFonts w:eastAsia="Arial Unicode MS" w:cs="Arial Unicode MS"/>
                <w:lang w:eastAsia="it-IT"/>
              </w:rPr>
              <w:t>8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42972637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53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3BA1DD6E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4BB88972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Per gli </w:t>
            </w:r>
            <w:r>
              <w:rPr>
                <w:rFonts w:eastAsia="Arial Unicode MS" w:cs="Arial Unicode MS"/>
                <w:lang w:eastAsia="it-IT"/>
              </w:rPr>
              <w:t>utenti non residenti</w:t>
            </w:r>
            <w:r w:rsidRPr="0005737B">
              <w:rPr>
                <w:rFonts w:eastAsia="Arial Unicode MS" w:cs="Arial Unicode MS"/>
                <w:lang w:eastAsia="it-IT"/>
              </w:rPr>
              <w:t>:</w:t>
            </w:r>
          </w:p>
          <w:p w14:paraId="017DB502" w14:textId="77777777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60</w:t>
            </w:r>
            <w:r w:rsidRPr="0005737B">
              <w:rPr>
                <w:rFonts w:eastAsia="Arial Unicode MS" w:cs="Arial Unicode MS"/>
                <w:lang w:eastAsia="it-IT"/>
              </w:rPr>
              <w:t>,00 per ogni presenza</w:t>
            </w:r>
          </w:p>
          <w:p w14:paraId="4E95B1FE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05737B">
              <w:rPr>
                <w:rFonts w:eastAsia="Arial Unicode MS" w:cs="Arial Unicode MS"/>
                <w:lang w:eastAsia="it-IT"/>
              </w:rPr>
              <w:t xml:space="preserve">€ </w:t>
            </w:r>
            <w:r>
              <w:rPr>
                <w:rFonts w:eastAsia="Arial Unicode MS" w:cs="Arial Unicode MS"/>
                <w:lang w:eastAsia="it-IT"/>
              </w:rPr>
              <w:t>55</w:t>
            </w:r>
            <w:r w:rsidRPr="0005737B">
              <w:rPr>
                <w:rFonts w:eastAsia="Arial Unicode MS" w:cs="Arial Unicode MS"/>
                <w:lang w:eastAsia="it-IT"/>
              </w:rPr>
              <w:t>,00 per ogni assenza</w:t>
            </w:r>
          </w:p>
          <w:p w14:paraId="5FDA33D1" w14:textId="77777777" w:rsidR="00564875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</w:p>
          <w:p w14:paraId="5102B65C" w14:textId="77777777" w:rsidR="00564875" w:rsidRDefault="00564875" w:rsidP="00564875">
            <w:pPr>
              <w:spacing w:after="0" w:line="360" w:lineRule="auto"/>
            </w:pPr>
            <w:r w:rsidRPr="00282B93">
              <w:t>Servizio trasporto Castenedolo</w:t>
            </w:r>
            <w:r>
              <w:t>,</w:t>
            </w:r>
            <w:r w:rsidRPr="00282B93">
              <w:t xml:space="preserve"> Nuvolera</w:t>
            </w:r>
            <w:r>
              <w:t xml:space="preserve"> e Nuvolento      </w:t>
            </w:r>
            <w:r w:rsidRPr="00282B93">
              <w:t xml:space="preserve"> € 220,00 </w:t>
            </w:r>
            <w:r>
              <w:t>per</w:t>
            </w:r>
            <w:r w:rsidRPr="00282B93">
              <w:t xml:space="preserve"> un solo utente</w:t>
            </w:r>
          </w:p>
          <w:p w14:paraId="7F1CE2D4" w14:textId="701AD4AA" w:rsidR="00564875" w:rsidRPr="0005737B" w:rsidRDefault="00564875" w:rsidP="00564875">
            <w:pPr>
              <w:spacing w:after="0" w:line="360" w:lineRule="auto"/>
              <w:rPr>
                <w:rFonts w:eastAsia="Arial Unicode MS" w:cs="Arial Unicode MS"/>
                <w:lang w:eastAsia="it-IT"/>
              </w:rPr>
            </w:pPr>
            <w:r w:rsidRPr="00282B93">
              <w:t>€ 200,00</w:t>
            </w:r>
            <w:r>
              <w:t xml:space="preserve"> (cad.)</w:t>
            </w:r>
            <w:r w:rsidRPr="00282B93">
              <w:t xml:space="preserve"> per più utenti</w:t>
            </w:r>
            <w:r>
              <w:t>.</w:t>
            </w:r>
          </w:p>
        </w:tc>
      </w:tr>
    </w:tbl>
    <w:p w14:paraId="38981F86" w14:textId="77777777" w:rsidR="00DF2B33" w:rsidRDefault="00DF2B33">
      <w:pPr>
        <w:sectPr w:rsidR="00DF2B33" w:rsidSect="00A837CD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pgSz w:w="16837" w:h="11905" w:orient="landscape"/>
          <w:pgMar w:top="539" w:right="253" w:bottom="720" w:left="1134" w:header="720" w:footer="720" w:gutter="0"/>
          <w:cols w:space="720"/>
        </w:sectPr>
      </w:pPr>
    </w:p>
    <w:p w14:paraId="2157E97A" w14:textId="77777777" w:rsidR="00A3481A" w:rsidRDefault="00A3481A" w:rsidP="00564875">
      <w:pPr>
        <w:pStyle w:val="Standard"/>
      </w:pPr>
    </w:p>
    <w:sectPr w:rsidR="00A3481A" w:rsidSect="00A837CD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pgSz w:w="11905" w:h="16837"/>
      <w:pgMar w:top="720" w:right="720" w:bottom="1134" w:left="53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31EDF" w14:textId="77777777" w:rsidR="00402553" w:rsidRDefault="00402553">
      <w:pPr>
        <w:spacing w:after="0"/>
      </w:pPr>
      <w:r>
        <w:separator/>
      </w:r>
    </w:p>
  </w:endnote>
  <w:endnote w:type="continuationSeparator" w:id="0">
    <w:p w14:paraId="4E87CC5F" w14:textId="77777777" w:rsidR="00402553" w:rsidRDefault="004025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">
    <w:charset w:val="00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43E583" w14:textId="77777777" w:rsidR="00B33D91" w:rsidRDefault="00D112F5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F17F48B" wp14:editId="050D59D5">
              <wp:simplePos x="0" y="0"/>
              <wp:positionH relativeFrom="margin">
                <wp:align>center</wp:align>
              </wp:positionH>
              <wp:positionV relativeFrom="paragraph">
                <wp:posOffset>722</wp:posOffset>
              </wp:positionV>
              <wp:extent cx="3598548" cy="13972"/>
              <wp:effectExtent l="0" t="0" r="0" b="0"/>
              <wp:wrapSquare wrapText="bothSides"/>
              <wp:docPr id="1" name="Cornic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8548" cy="13972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6E8F0BBC" w14:textId="77777777" w:rsidR="00B33D91" w:rsidRDefault="00B33D91">
                          <w:pPr>
                            <w:pStyle w:val="Pidipagina"/>
                          </w:pPr>
                        </w:p>
                        <w:p w14:paraId="00C20FB4" w14:textId="13C1C17A" w:rsidR="00B33D91" w:rsidRDefault="00B33D91">
                          <w:pPr>
                            <w:pStyle w:val="Pidipagina"/>
                            <w:jc w:val="center"/>
                          </w:pP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F17F48B" id="_x0000_t202" coordsize="21600,21600" o:spt="202" path="m,l,21600r21600,l21600,xe">
              <v:stroke joinstyle="miter"/>
              <v:path gradientshapeok="t" o:connecttype="rect"/>
            </v:shapetype>
            <v:shape id="Cornice2" o:spid="_x0000_s1026" type="#_x0000_t202" style="position:absolute;margin-left:0;margin-top:.05pt;width:283.35pt;height:1.1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x7GtQEAAGADAAAOAAAAZHJzL2Uyb0RvYy54bWysU9tu2zAMfR/QfxD0vjhJ16014hTrgg4D&#10;irVA1g9QZCkWIImCqMbOvn6UnEvRvg19kSmSOuQ5pBe3g7NspyIa8A2fTaacKS+hNX7b8Oc/95+v&#10;OcMkfCsseNXwvUJ+u7z4tOhDrebQgW1VZATise5Dw7uUQl1VKDvlBE4gKE9BDdGJRNe4rdooekJ3&#10;tppPp1+rHmIbIkiFSN7VGOTLgq+1kulRa1SJ2YZTb6mcsZybfFbLhai3UYTOyEMb4j+6cMJ4KnqC&#10;Wokk2Es076CckREQdJpIcBVobaQqHIjNbPqGzboTQRUuJA6Gk0z4cbDy924dniJLwx0MNMAsSB+w&#10;RnJmPoOOLn+pU0ZxknB/kk0NiUlyXl7dXF99oUFLis0ub77NM0p1fhwipp8KHMtGwyNNpYgldg+Y&#10;xtRjSq7l4d5YWyZj/RtHzlsJ7MZXOVyd281WGjYDM+0rKhto98SQlpRqdxD/ctbTwBvuaSM5s788&#10;6Zl342jEo7E5GsJLetjwxNlo/kjjDtEQg0gPfh1kxsjNYvj+kohBIZY7GusfGqUxFmkOK5f35PW9&#10;ZJ1/jOU/AAAA//8DAFBLAwQUAAYACAAAACEAkFj6NNgAAAADAQAADwAAAGRycy9kb3ducmV2Lnht&#10;bEyPwU7DMBBE70j8g7VI3KjTItIqxKlQJS7cKKgSNzfexlHtdWS7afL3bE9w3JnRzNt6O3knRoyp&#10;D6RguShAILXB9NQp+P56f9qASFmT0S4QKpgxwba5v6t1ZcKVPnHc505wCaVKK7A5D5WUqbXodVqE&#10;AYm9U4heZz5jJ03UVy73Tq6KopRe98QLVg+4s9ie9xevYD0dAg4Jd/hzGtto+3njPmalHh+mt1cQ&#10;Gaf8F4YbPqNDw0zHcCGThFPAj+SbKth7Kcs1iKOC1TPIppb/2ZtfAAAA//8DAFBLAQItABQABgAI&#10;AAAAIQC2gziS/gAAAOEBAAATAAAAAAAAAAAAAAAAAAAAAABbQ29udGVudF9UeXBlc10ueG1sUEsB&#10;Ai0AFAAGAAgAAAAhADj9If/WAAAAlAEAAAsAAAAAAAAAAAAAAAAALwEAAF9yZWxzLy5yZWxzUEsB&#10;Ai0AFAAGAAgAAAAhAHJ3Hsa1AQAAYAMAAA4AAAAAAAAAAAAAAAAALgIAAGRycy9lMm9Eb2MueG1s&#10;UEsBAi0AFAAGAAgAAAAhAJBY+jTYAAAAAwEAAA8AAAAAAAAAAAAAAAAADwQAAGRycy9kb3ducmV2&#10;LnhtbFBLBQYAAAAABAAEAPMAAAAUBQAAAAA=&#10;" filled="f" stroked="f">
              <v:textbox style="mso-fit-shape-to-text:t" inset="0,0,0,0">
                <w:txbxContent>
                  <w:p w14:paraId="6E8F0BBC" w14:textId="77777777" w:rsidR="00B33D91" w:rsidRDefault="00B33D91">
                    <w:pPr>
                      <w:pStyle w:val="Pidipagina"/>
                    </w:pPr>
                  </w:p>
                  <w:p w14:paraId="00C20FB4" w14:textId="13C1C17A" w:rsidR="00B33D91" w:rsidRDefault="00B33D91">
                    <w:pPr>
                      <w:pStyle w:val="Pidipagina"/>
                      <w:jc w:val="center"/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32ADA4" w14:textId="293A0674" w:rsidR="00B33D91" w:rsidRDefault="00B33D9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AD376" w14:textId="32165347" w:rsidR="00B33D91" w:rsidRDefault="00B33D91">
    <w:pPr>
      <w:pStyle w:val="Pidipa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924B1" w14:textId="1D859B0B" w:rsidR="00B33D91" w:rsidRDefault="00B33D91">
    <w:pPr>
      <w:pStyle w:val="Pidipagin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490DE9" w14:textId="2999BD14" w:rsidR="00B33D91" w:rsidRDefault="00B33D91">
    <w:pPr>
      <w:pStyle w:val="Pidipagin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1F2DED" w14:textId="60FAC2A9" w:rsidR="00B33D91" w:rsidRDefault="00B33D91">
    <w:pPr>
      <w:pStyle w:val="Pidipagina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4CDD7D" w14:textId="77777777" w:rsidR="00B33D91" w:rsidRDefault="00D112F5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7ACE246A" wp14:editId="5157F62F">
              <wp:simplePos x="0" y="0"/>
              <wp:positionH relativeFrom="margin">
                <wp:align>center</wp:align>
              </wp:positionH>
              <wp:positionV relativeFrom="paragraph">
                <wp:posOffset>722</wp:posOffset>
              </wp:positionV>
              <wp:extent cx="3598548" cy="13972"/>
              <wp:effectExtent l="0" t="0" r="0" b="0"/>
              <wp:wrapSquare wrapText="bothSides"/>
              <wp:docPr id="7" name="Cornic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8548" cy="13972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7608A024" w14:textId="77777777" w:rsidR="00B33D91" w:rsidRDefault="00B33D91">
                          <w:pPr>
                            <w:pStyle w:val="Pidipagina"/>
                          </w:pPr>
                        </w:p>
                        <w:p w14:paraId="43F48A9A" w14:textId="77777777" w:rsidR="00B33D91" w:rsidRDefault="00D112F5">
                          <w:pPr>
                            <w:pStyle w:val="Pidipagina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CE246A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0;margin-top:.05pt;width:283.35pt;height:1.1pt;z-index:25167360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vrmtgEAAGADAAAOAAAAZHJzL2Uyb0RvYy54bWysU8FuGyEQvVfqPyDuNbbTNMnKOGprpaoU&#10;NZXcfgBmwYsEDALiXffrO7Beu0pvUS7sMDO8mfdmdnU/OEsOKiYDntPFbE6J8hJa4/ec/v718OGW&#10;kpSFb4UFrzg9qkTv1+/frfrQqCV0YFsVCYL41PSB0y7n0DCWZKecSDMIymNQQ3Qi4zXuWRtFj+jO&#10;suV8/on1ENsQQaqU0LsZg3Rd8bVWMj9pnVQmllPsLdcz1nNXTrZeiWYfReiMPLUhXtGFE8Zj0TPU&#10;RmRBnqP5D8oZGSGBzjMJjoHWRqrKAdks5i/YbDsRVOWC4qRwlim9Haz8cdiGn5Hk4QsMOMAiSB9S&#10;k9BZ+Aw6uvLFTgnGUcLjWTY1ZCLReXV9d3v9EQctMba4urtZFhR2eRxiyt8UOFIMTiNOpYolDo8p&#10;j6lTSqnl4cFYWydj/QtHyduI1I2vSphd2i1WHnYDMS2nNxOVHbRHZIhLirU7iH8o6XHgnHrcSErs&#10;d496lt2YjDgZu8kQXuJDTjMlo/k1jzuEQwwiP/ptkAWjNJvC5+eMDCqx0tFY/9QojrFKc1q5sif/&#10;3mvW5cdY/wUAAP//AwBQSwMEFAAGAAgAAAAhAJBY+jTYAAAAAwEAAA8AAABkcnMvZG93bnJldi54&#10;bWxMj8FOwzAQRO9I/IO1SNyo0yLSKsSpUCUu3CioEjc33sZR7XVku2ny92xPcNyZ0czbejt5J0aM&#10;qQ+kYLkoQCC1wfTUKfj+en/agEhZk9EuECqYMcG2ub+rdWXClT5x3OdOcAmlSiuwOQ+VlKm16HVa&#10;hAGJvVOIXmc+YydN1Fcu906uiqKUXvfEC1YPuLPYnvcXr2A9HQIOCXf4cxrbaPt54z5mpR4fprdX&#10;EBmn/BeGGz6jQ8NMx3Ahk4RTwI/kmyrYeynLNYijgtUzyKaW/9mbXwAAAP//AwBQSwECLQAUAAYA&#10;CAAAACEAtoM4kv4AAADhAQAAEwAAAAAAAAAAAAAAAAAAAAAAW0NvbnRlbnRfVHlwZXNdLnhtbFBL&#10;AQItABQABgAIAAAAIQA4/SH/1gAAAJQBAAALAAAAAAAAAAAAAAAAAC8BAABfcmVscy8ucmVsc1BL&#10;AQItABQABgAIAAAAIQC+svrmtgEAAGADAAAOAAAAAAAAAAAAAAAAAC4CAABkcnMvZTJvRG9jLnht&#10;bFBLAQItABQABgAIAAAAIQCQWPo02AAAAAMBAAAPAAAAAAAAAAAAAAAAABAEAABkcnMvZG93bnJl&#10;di54bWxQSwUGAAAAAAQABADzAAAAFQUAAAAA&#10;" filled="f" stroked="f">
              <v:textbox style="mso-fit-shape-to-text:t" inset="0,0,0,0">
                <w:txbxContent>
                  <w:p w14:paraId="7608A024" w14:textId="77777777" w:rsidR="00B33D91" w:rsidRDefault="00B33D91">
                    <w:pPr>
                      <w:pStyle w:val="Pidipagina"/>
                    </w:pPr>
                  </w:p>
                  <w:p w14:paraId="43F48A9A" w14:textId="77777777" w:rsidR="00B33D91" w:rsidRDefault="00D112F5">
                    <w:pPr>
                      <w:pStyle w:val="Pidipagina"/>
                      <w:jc w:val="center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8C1DB5" w14:textId="77777777" w:rsidR="00402553" w:rsidRDefault="00402553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DA2C129" w14:textId="77777777" w:rsidR="00402553" w:rsidRDefault="004025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F0BBA6" w14:textId="750814ED" w:rsidR="00691167" w:rsidRDefault="0069116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585FFF" w14:textId="5217CC92" w:rsidR="00691167" w:rsidRDefault="00691167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27B18D" w14:textId="30DBA2FA" w:rsidR="00691167" w:rsidRDefault="00691167">
    <w:pPr>
      <w:pStyle w:val="Intestazion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C10D2" w14:textId="59823E19" w:rsidR="00691167" w:rsidRDefault="00691167">
    <w:pPr>
      <w:pStyle w:val="Intestazion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8B50C5" w14:textId="749528CF" w:rsidR="00691167" w:rsidRDefault="00691167">
    <w:pPr>
      <w:pStyle w:val="Intestazion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0E6F07" w14:textId="760FDC45" w:rsidR="00691167" w:rsidRDefault="00691167">
    <w:pPr>
      <w:pStyle w:val="Intestazione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1B2432" w14:textId="0120A9E4" w:rsidR="00691167" w:rsidRDefault="00691167">
    <w:pPr>
      <w:pStyle w:val="Intestazione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BE9C42" w14:textId="5D2250B7" w:rsidR="00691167" w:rsidRDefault="00691167">
    <w:pPr>
      <w:pStyle w:val="Intestazione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B7ED5B" w14:textId="194B8457" w:rsidR="00691167" w:rsidRDefault="0069116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2E20"/>
      </v:shape>
    </w:pict>
  </w:numPicBullet>
  <w:abstractNum w:abstractNumId="0" w15:restartNumberingAfterBreak="0">
    <w:nsid w:val="FFFFFF89"/>
    <w:multiLevelType w:val="singleLevel"/>
    <w:tmpl w:val="95A694CE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4D5666"/>
    <w:multiLevelType w:val="hybridMultilevel"/>
    <w:tmpl w:val="9DF404F8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87120"/>
    <w:multiLevelType w:val="hybridMultilevel"/>
    <w:tmpl w:val="0D92D828"/>
    <w:lvl w:ilvl="0" w:tplc="0410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2482F73"/>
    <w:multiLevelType w:val="hybridMultilevel"/>
    <w:tmpl w:val="61E63D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142C8"/>
    <w:multiLevelType w:val="hybridMultilevel"/>
    <w:tmpl w:val="B216729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D35566"/>
    <w:multiLevelType w:val="hybridMultilevel"/>
    <w:tmpl w:val="A7804A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406207">
    <w:abstractNumId w:val="0"/>
  </w:num>
  <w:num w:numId="2" w16cid:durableId="1685208789">
    <w:abstractNumId w:val="2"/>
  </w:num>
  <w:num w:numId="3" w16cid:durableId="969557026">
    <w:abstractNumId w:val="1"/>
  </w:num>
  <w:num w:numId="4" w16cid:durableId="2137261735">
    <w:abstractNumId w:val="5"/>
  </w:num>
  <w:num w:numId="5" w16cid:durableId="101846497">
    <w:abstractNumId w:val="3"/>
  </w:num>
  <w:num w:numId="6" w16cid:durableId="11538399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09"/>
  <w:autoHyphenation/>
  <w:hyphenationZone w:val="283"/>
  <w:evenAndOddHeaders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81A"/>
    <w:rsid w:val="000064BF"/>
    <w:rsid w:val="00013B78"/>
    <w:rsid w:val="00033832"/>
    <w:rsid w:val="000530F0"/>
    <w:rsid w:val="0005737B"/>
    <w:rsid w:val="00074CDF"/>
    <w:rsid w:val="000A1360"/>
    <w:rsid w:val="000E0828"/>
    <w:rsid w:val="000F7032"/>
    <w:rsid w:val="00105274"/>
    <w:rsid w:val="001321D5"/>
    <w:rsid w:val="00162F45"/>
    <w:rsid w:val="00176785"/>
    <w:rsid w:val="00180ABF"/>
    <w:rsid w:val="00180AF6"/>
    <w:rsid w:val="00183624"/>
    <w:rsid w:val="00194B82"/>
    <w:rsid w:val="001A753F"/>
    <w:rsid w:val="001B0C16"/>
    <w:rsid w:val="001B4C24"/>
    <w:rsid w:val="001C0E4E"/>
    <w:rsid w:val="001D1A2B"/>
    <w:rsid w:val="001D2482"/>
    <w:rsid w:val="001D433F"/>
    <w:rsid w:val="001D6C71"/>
    <w:rsid w:val="001E664B"/>
    <w:rsid w:val="001E66BF"/>
    <w:rsid w:val="00223937"/>
    <w:rsid w:val="00223B92"/>
    <w:rsid w:val="00232D85"/>
    <w:rsid w:val="002623E0"/>
    <w:rsid w:val="00282B93"/>
    <w:rsid w:val="00286CD4"/>
    <w:rsid w:val="0028700D"/>
    <w:rsid w:val="002A1257"/>
    <w:rsid w:val="002A258F"/>
    <w:rsid w:val="002B155A"/>
    <w:rsid w:val="002B5BFC"/>
    <w:rsid w:val="002B6902"/>
    <w:rsid w:val="002C18AA"/>
    <w:rsid w:val="002C28EE"/>
    <w:rsid w:val="002C29B1"/>
    <w:rsid w:val="002C3460"/>
    <w:rsid w:val="002C767C"/>
    <w:rsid w:val="00304EDC"/>
    <w:rsid w:val="003172AC"/>
    <w:rsid w:val="00320097"/>
    <w:rsid w:val="00323FA8"/>
    <w:rsid w:val="003418BC"/>
    <w:rsid w:val="0034340A"/>
    <w:rsid w:val="0035705D"/>
    <w:rsid w:val="00357965"/>
    <w:rsid w:val="00371570"/>
    <w:rsid w:val="00374E4D"/>
    <w:rsid w:val="0038463C"/>
    <w:rsid w:val="00391888"/>
    <w:rsid w:val="00394A27"/>
    <w:rsid w:val="003A2D10"/>
    <w:rsid w:val="003A458B"/>
    <w:rsid w:val="003C4587"/>
    <w:rsid w:val="00402553"/>
    <w:rsid w:val="00405FC6"/>
    <w:rsid w:val="00423B15"/>
    <w:rsid w:val="0042611B"/>
    <w:rsid w:val="004462F1"/>
    <w:rsid w:val="00460511"/>
    <w:rsid w:val="004619A1"/>
    <w:rsid w:val="00463E7B"/>
    <w:rsid w:val="004938CF"/>
    <w:rsid w:val="004A158D"/>
    <w:rsid w:val="004A503B"/>
    <w:rsid w:val="004E591E"/>
    <w:rsid w:val="004E6A78"/>
    <w:rsid w:val="004E760E"/>
    <w:rsid w:val="004F408E"/>
    <w:rsid w:val="005200B1"/>
    <w:rsid w:val="00520732"/>
    <w:rsid w:val="005306B9"/>
    <w:rsid w:val="0055140D"/>
    <w:rsid w:val="0055273C"/>
    <w:rsid w:val="0055534A"/>
    <w:rsid w:val="00556E21"/>
    <w:rsid w:val="0056055D"/>
    <w:rsid w:val="00560AFC"/>
    <w:rsid w:val="00564875"/>
    <w:rsid w:val="00566F0D"/>
    <w:rsid w:val="005748F5"/>
    <w:rsid w:val="005A076A"/>
    <w:rsid w:val="005B6979"/>
    <w:rsid w:val="005C2D27"/>
    <w:rsid w:val="005D100F"/>
    <w:rsid w:val="005F39F8"/>
    <w:rsid w:val="0060542B"/>
    <w:rsid w:val="00605BFD"/>
    <w:rsid w:val="00610DB2"/>
    <w:rsid w:val="00612EA6"/>
    <w:rsid w:val="00626BDD"/>
    <w:rsid w:val="0063140E"/>
    <w:rsid w:val="00644ED9"/>
    <w:rsid w:val="006642E2"/>
    <w:rsid w:val="00670EE5"/>
    <w:rsid w:val="00672E68"/>
    <w:rsid w:val="006841AF"/>
    <w:rsid w:val="00686BAC"/>
    <w:rsid w:val="00691167"/>
    <w:rsid w:val="00691A35"/>
    <w:rsid w:val="006931D5"/>
    <w:rsid w:val="006A1B82"/>
    <w:rsid w:val="006C3DAC"/>
    <w:rsid w:val="006E750A"/>
    <w:rsid w:val="00722084"/>
    <w:rsid w:val="00723B1C"/>
    <w:rsid w:val="00726A21"/>
    <w:rsid w:val="00727CDF"/>
    <w:rsid w:val="007531D5"/>
    <w:rsid w:val="00792493"/>
    <w:rsid w:val="00795488"/>
    <w:rsid w:val="007A2927"/>
    <w:rsid w:val="007B0FDF"/>
    <w:rsid w:val="007D43AB"/>
    <w:rsid w:val="007E25A0"/>
    <w:rsid w:val="0082347C"/>
    <w:rsid w:val="0084431D"/>
    <w:rsid w:val="00850CF9"/>
    <w:rsid w:val="00860A60"/>
    <w:rsid w:val="0086668B"/>
    <w:rsid w:val="00870816"/>
    <w:rsid w:val="00874A8E"/>
    <w:rsid w:val="008918AF"/>
    <w:rsid w:val="008B0341"/>
    <w:rsid w:val="008B1646"/>
    <w:rsid w:val="008B35DB"/>
    <w:rsid w:val="008D1CDD"/>
    <w:rsid w:val="008D1DFB"/>
    <w:rsid w:val="008D272F"/>
    <w:rsid w:val="008F3D65"/>
    <w:rsid w:val="008F557B"/>
    <w:rsid w:val="009238FE"/>
    <w:rsid w:val="0092482F"/>
    <w:rsid w:val="00936796"/>
    <w:rsid w:val="00937118"/>
    <w:rsid w:val="00947FF0"/>
    <w:rsid w:val="00951367"/>
    <w:rsid w:val="009745C4"/>
    <w:rsid w:val="0098123D"/>
    <w:rsid w:val="0098720F"/>
    <w:rsid w:val="009B46AC"/>
    <w:rsid w:val="009B68C3"/>
    <w:rsid w:val="009C6D29"/>
    <w:rsid w:val="009D54B5"/>
    <w:rsid w:val="009E19EA"/>
    <w:rsid w:val="009F2AA9"/>
    <w:rsid w:val="00A0499D"/>
    <w:rsid w:val="00A21D0C"/>
    <w:rsid w:val="00A3481A"/>
    <w:rsid w:val="00A54FA1"/>
    <w:rsid w:val="00A55F19"/>
    <w:rsid w:val="00A74DFA"/>
    <w:rsid w:val="00A837CD"/>
    <w:rsid w:val="00A84FE6"/>
    <w:rsid w:val="00AA0788"/>
    <w:rsid w:val="00AD65BC"/>
    <w:rsid w:val="00AE3B97"/>
    <w:rsid w:val="00B030F7"/>
    <w:rsid w:val="00B03E8E"/>
    <w:rsid w:val="00B052F1"/>
    <w:rsid w:val="00B167DC"/>
    <w:rsid w:val="00B333A1"/>
    <w:rsid w:val="00B33D91"/>
    <w:rsid w:val="00B362CC"/>
    <w:rsid w:val="00B44FA5"/>
    <w:rsid w:val="00B47F06"/>
    <w:rsid w:val="00B51F72"/>
    <w:rsid w:val="00B638CB"/>
    <w:rsid w:val="00B64624"/>
    <w:rsid w:val="00B663BF"/>
    <w:rsid w:val="00B72E8E"/>
    <w:rsid w:val="00B82934"/>
    <w:rsid w:val="00BA543C"/>
    <w:rsid w:val="00BB5350"/>
    <w:rsid w:val="00BC4BCD"/>
    <w:rsid w:val="00BC5932"/>
    <w:rsid w:val="00BD2E88"/>
    <w:rsid w:val="00BE36C7"/>
    <w:rsid w:val="00C0330D"/>
    <w:rsid w:val="00C0450B"/>
    <w:rsid w:val="00C10C62"/>
    <w:rsid w:val="00C17F2A"/>
    <w:rsid w:val="00C24CC3"/>
    <w:rsid w:val="00C25F51"/>
    <w:rsid w:val="00C27AD6"/>
    <w:rsid w:val="00C306FF"/>
    <w:rsid w:val="00C4257C"/>
    <w:rsid w:val="00C56A3F"/>
    <w:rsid w:val="00C7142B"/>
    <w:rsid w:val="00C81F96"/>
    <w:rsid w:val="00CA2455"/>
    <w:rsid w:val="00CA74A3"/>
    <w:rsid w:val="00CC2469"/>
    <w:rsid w:val="00CD243B"/>
    <w:rsid w:val="00CD56CF"/>
    <w:rsid w:val="00CD6902"/>
    <w:rsid w:val="00CD7922"/>
    <w:rsid w:val="00CD7BA9"/>
    <w:rsid w:val="00CF6DBB"/>
    <w:rsid w:val="00D021F0"/>
    <w:rsid w:val="00D112F5"/>
    <w:rsid w:val="00D17738"/>
    <w:rsid w:val="00D23469"/>
    <w:rsid w:val="00D268FD"/>
    <w:rsid w:val="00D33AB5"/>
    <w:rsid w:val="00D46113"/>
    <w:rsid w:val="00D46D25"/>
    <w:rsid w:val="00D563C0"/>
    <w:rsid w:val="00D634B5"/>
    <w:rsid w:val="00D650F2"/>
    <w:rsid w:val="00D71024"/>
    <w:rsid w:val="00D73078"/>
    <w:rsid w:val="00D8314C"/>
    <w:rsid w:val="00D932EF"/>
    <w:rsid w:val="00D935FF"/>
    <w:rsid w:val="00DA0B61"/>
    <w:rsid w:val="00DA602C"/>
    <w:rsid w:val="00DB5817"/>
    <w:rsid w:val="00DC1107"/>
    <w:rsid w:val="00DC770F"/>
    <w:rsid w:val="00DE2C1F"/>
    <w:rsid w:val="00DF134B"/>
    <w:rsid w:val="00DF2B33"/>
    <w:rsid w:val="00E076B8"/>
    <w:rsid w:val="00E10B83"/>
    <w:rsid w:val="00E12DC1"/>
    <w:rsid w:val="00E1512E"/>
    <w:rsid w:val="00E21F3D"/>
    <w:rsid w:val="00E30487"/>
    <w:rsid w:val="00E43180"/>
    <w:rsid w:val="00E50071"/>
    <w:rsid w:val="00E550B8"/>
    <w:rsid w:val="00E76E51"/>
    <w:rsid w:val="00E862DE"/>
    <w:rsid w:val="00E93CEE"/>
    <w:rsid w:val="00E95D86"/>
    <w:rsid w:val="00EB1A1F"/>
    <w:rsid w:val="00ED395F"/>
    <w:rsid w:val="00ED4CE6"/>
    <w:rsid w:val="00F10222"/>
    <w:rsid w:val="00F13470"/>
    <w:rsid w:val="00F217AF"/>
    <w:rsid w:val="00F44108"/>
    <w:rsid w:val="00F65EB1"/>
    <w:rsid w:val="00F7493F"/>
    <w:rsid w:val="00F82E59"/>
    <w:rsid w:val="00F865B7"/>
    <w:rsid w:val="00F8700E"/>
    <w:rsid w:val="00F9452A"/>
    <w:rsid w:val="00FA3EAD"/>
    <w:rsid w:val="00FB09E3"/>
    <w:rsid w:val="00FC50DB"/>
    <w:rsid w:val="00FD5399"/>
    <w:rsid w:val="00FE04E5"/>
    <w:rsid w:val="00FE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,"/>
  <w:listSeparator w:val=";"/>
  <w14:docId w14:val="66C97215"/>
  <w15:docId w15:val="{828D932C-C26D-4F91-9CCC-5CEB82AA1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it-IT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37CD"/>
  </w:style>
  <w:style w:type="paragraph" w:styleId="Titolo1">
    <w:name w:val="heading 1"/>
    <w:basedOn w:val="Normale"/>
    <w:next w:val="Normale"/>
    <w:link w:val="Titolo1Carattere"/>
    <w:uiPriority w:val="9"/>
    <w:qFormat/>
    <w:rsid w:val="00A837CD"/>
    <w:pPr>
      <w:pBdr>
        <w:top w:val="single" w:sz="24" w:space="0" w:color="9ACD4C" w:themeColor="accent1"/>
        <w:left w:val="single" w:sz="24" w:space="0" w:color="9ACD4C" w:themeColor="accent1"/>
        <w:bottom w:val="single" w:sz="24" w:space="0" w:color="9ACD4C" w:themeColor="accent1"/>
        <w:right w:val="single" w:sz="24" w:space="0" w:color="9ACD4C" w:themeColor="accent1"/>
      </w:pBdr>
      <w:shd w:val="clear" w:color="auto" w:fill="9ACD4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37CD"/>
    <w:pPr>
      <w:pBdr>
        <w:top w:val="single" w:sz="24" w:space="0" w:color="EAF5DB" w:themeColor="accent1" w:themeTint="33"/>
        <w:left w:val="single" w:sz="24" w:space="0" w:color="EAF5DB" w:themeColor="accent1" w:themeTint="33"/>
        <w:bottom w:val="single" w:sz="24" w:space="0" w:color="EAF5DB" w:themeColor="accent1" w:themeTint="33"/>
        <w:right w:val="single" w:sz="24" w:space="0" w:color="EAF5DB" w:themeColor="accent1" w:themeTint="33"/>
      </w:pBdr>
      <w:shd w:val="clear" w:color="auto" w:fill="EAF5DB" w:themeFill="accent1" w:themeFillTint="33"/>
      <w:spacing w:after="0"/>
      <w:outlineLvl w:val="1"/>
    </w:pPr>
    <w:rPr>
      <w:caps/>
      <w:spacing w:val="15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37CD"/>
    <w:pPr>
      <w:pBdr>
        <w:top w:val="single" w:sz="6" w:space="2" w:color="9ACD4C" w:themeColor="accent1"/>
      </w:pBdr>
      <w:spacing w:before="300" w:after="0"/>
      <w:outlineLvl w:val="2"/>
    </w:pPr>
    <w:rPr>
      <w:caps/>
      <w:color w:val="4D6D1E" w:themeColor="accent1" w:themeShade="7F"/>
      <w:spacing w:val="15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37CD"/>
    <w:pPr>
      <w:pBdr>
        <w:top w:val="dotted" w:sz="6" w:space="2" w:color="9ACD4C" w:themeColor="accent1"/>
      </w:pBdr>
      <w:spacing w:before="200" w:after="0"/>
      <w:outlineLvl w:val="3"/>
    </w:pPr>
    <w:rPr>
      <w:caps/>
      <w:color w:val="75A42E" w:themeColor="accent1" w:themeShade="BF"/>
      <w:spacing w:val="1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37CD"/>
    <w:pPr>
      <w:pBdr>
        <w:bottom w:val="single" w:sz="6" w:space="1" w:color="9ACD4C" w:themeColor="accent1"/>
      </w:pBdr>
      <w:spacing w:before="200" w:after="0"/>
      <w:outlineLvl w:val="4"/>
    </w:pPr>
    <w:rPr>
      <w:caps/>
      <w:color w:val="75A42E" w:themeColor="accent1" w:themeShade="BF"/>
      <w:spacing w:val="1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37CD"/>
    <w:pPr>
      <w:pBdr>
        <w:bottom w:val="dotted" w:sz="6" w:space="1" w:color="9ACD4C" w:themeColor="accent1"/>
      </w:pBdr>
      <w:spacing w:before="200" w:after="0"/>
      <w:outlineLvl w:val="5"/>
    </w:pPr>
    <w:rPr>
      <w:caps/>
      <w:color w:val="75A42E" w:themeColor="accent1" w:themeShade="BF"/>
      <w:spacing w:val="1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37CD"/>
    <w:pPr>
      <w:spacing w:before="200" w:after="0"/>
      <w:outlineLvl w:val="6"/>
    </w:pPr>
    <w:rPr>
      <w:caps/>
      <w:color w:val="75A42E" w:themeColor="accent1" w:themeShade="BF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37C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37C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spacing w:after="0"/>
    </w:pPr>
    <w:rPr>
      <w:rFonts w:ascii="Times New Roman" w:hAnsi="Times New Roman"/>
      <w:lang w:eastAsia="it-IT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Normale"/>
    <w:next w:val="Normale"/>
    <w:uiPriority w:val="35"/>
    <w:unhideWhenUsed/>
    <w:qFormat/>
    <w:rsid w:val="00A837CD"/>
    <w:rPr>
      <w:b/>
      <w:bCs/>
      <w:color w:val="75A42E" w:themeColor="accent1" w:themeShade="BF"/>
      <w:sz w:val="16"/>
      <w:szCs w:val="16"/>
    </w:rPr>
  </w:style>
  <w:style w:type="paragraph" w:customStyle="1" w:styleId="Index">
    <w:name w:val="Index"/>
    <w:basedOn w:val="Standard"/>
    <w:pPr>
      <w:suppressLineNumbers/>
    </w:pPr>
  </w:style>
  <w:style w:type="paragraph" w:styleId="Paragrafoelenco">
    <w:name w:val="List Paragraph"/>
    <w:uiPriority w:val="34"/>
    <w:qFormat/>
    <w:pPr>
      <w:ind w:left="720"/>
      <w:contextualSpacing/>
    </w:pPr>
  </w:style>
  <w:style w:type="paragraph" w:styleId="Pidipagina">
    <w:name w:val="footer"/>
    <w:pPr>
      <w:suppressLineNumbers/>
      <w:tabs>
        <w:tab w:val="center" w:pos="4819"/>
        <w:tab w:val="right" w:pos="9638"/>
      </w:tabs>
      <w:suppressAutoHyphens/>
    </w:p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Titolo1Carattere">
    <w:name w:val="Titolo 1 Carattere"/>
    <w:basedOn w:val="Carpredefinitoparagrafo"/>
    <w:link w:val="Titolo1"/>
    <w:uiPriority w:val="9"/>
    <w:rsid w:val="00A837CD"/>
    <w:rPr>
      <w:caps/>
      <w:color w:val="FFFFFF" w:themeColor="background1"/>
      <w:spacing w:val="15"/>
      <w:sz w:val="22"/>
      <w:szCs w:val="22"/>
      <w:shd w:val="clear" w:color="auto" w:fill="9ACD4C" w:themeFill="accent1"/>
    </w:rPr>
  </w:style>
  <w:style w:type="character" w:customStyle="1" w:styleId="PidipaginaCarattere">
    <w:name w:val="Piè di pagina Carattere"/>
  </w:style>
  <w:style w:type="character" w:styleId="Numeropagina">
    <w:name w:val="page number"/>
    <w:rPr>
      <w:rFonts w:cs="Times New Roman"/>
    </w:rPr>
  </w:style>
  <w:style w:type="paragraph" w:styleId="Testofumetto">
    <w:name w:val="Balloon Text"/>
    <w:basedOn w:val="Normal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rPr>
      <w:rFonts w:ascii="Segoe UI" w:hAnsi="Segoe UI" w:cs="Segoe UI"/>
      <w:sz w:val="18"/>
      <w:szCs w:val="18"/>
    </w:rPr>
  </w:style>
  <w:style w:type="paragraph" w:styleId="Puntoelenco">
    <w:name w:val="List Bullet"/>
    <w:basedOn w:val="Normale"/>
    <w:uiPriority w:val="99"/>
    <w:unhideWhenUsed/>
    <w:rsid w:val="00BD2E88"/>
    <w:pPr>
      <w:numPr>
        <w:numId w:val="1"/>
      </w:numPr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BB5350"/>
    <w:rPr>
      <w:color w:val="0000FF"/>
      <w:u w:val="single"/>
    </w:rPr>
  </w:style>
  <w:style w:type="character" w:customStyle="1" w:styleId="frase">
    <w:name w:val="frase"/>
    <w:basedOn w:val="Carpredefinitoparagrafo"/>
    <w:rsid w:val="009C6D29"/>
  </w:style>
  <w:style w:type="character" w:customStyle="1" w:styleId="autore">
    <w:name w:val="autore"/>
    <w:basedOn w:val="Carpredefinitoparagrafo"/>
    <w:rsid w:val="009C6D29"/>
  </w:style>
  <w:style w:type="paragraph" w:styleId="Intestazione">
    <w:name w:val="header"/>
    <w:basedOn w:val="Normale"/>
    <w:link w:val="IntestazioneCarattere"/>
    <w:uiPriority w:val="99"/>
    <w:unhideWhenUsed/>
    <w:rsid w:val="00691167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91167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37CD"/>
    <w:rPr>
      <w:caps/>
      <w:spacing w:val="15"/>
      <w:shd w:val="clear" w:color="auto" w:fill="EAF5DB" w:themeFill="accent1" w:themeFillTint="33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37CD"/>
    <w:rPr>
      <w:caps/>
      <w:color w:val="4D6D1E" w:themeColor="accent1" w:themeShade="7F"/>
      <w:spacing w:val="15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37CD"/>
    <w:rPr>
      <w:caps/>
      <w:color w:val="75A42E" w:themeColor="accent1" w:themeShade="BF"/>
      <w:spacing w:val="1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37CD"/>
    <w:rPr>
      <w:caps/>
      <w:color w:val="75A42E" w:themeColor="accent1" w:themeShade="BF"/>
      <w:spacing w:val="1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37CD"/>
    <w:rPr>
      <w:caps/>
      <w:color w:val="75A42E" w:themeColor="accent1" w:themeShade="BF"/>
      <w:spacing w:val="1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37CD"/>
    <w:rPr>
      <w:caps/>
      <w:color w:val="75A42E" w:themeColor="accent1" w:themeShade="BF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37CD"/>
    <w:rPr>
      <w:caps/>
      <w:spacing w:val="10"/>
      <w:sz w:val="18"/>
      <w:szCs w:val="1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37CD"/>
    <w:rPr>
      <w:i/>
      <w:iCs/>
      <w:caps/>
      <w:spacing w:val="10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37CD"/>
    <w:pPr>
      <w:spacing w:before="0" w:after="0"/>
    </w:pPr>
    <w:rPr>
      <w:rFonts w:asciiTheme="majorHAnsi" w:eastAsiaTheme="majorEastAsia" w:hAnsiTheme="majorHAnsi" w:cstheme="majorBidi"/>
      <w:caps/>
      <w:color w:val="9ACD4C" w:themeColor="accent1"/>
      <w:spacing w:val="10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A837CD"/>
    <w:rPr>
      <w:rFonts w:asciiTheme="majorHAnsi" w:eastAsiaTheme="majorEastAsia" w:hAnsiTheme="majorHAnsi" w:cstheme="majorBidi"/>
      <w:caps/>
      <w:color w:val="9ACD4C" w:themeColor="accent1"/>
      <w:spacing w:val="10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37C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37CD"/>
    <w:rPr>
      <w:caps/>
      <w:color w:val="595959" w:themeColor="text1" w:themeTint="A6"/>
      <w:spacing w:val="10"/>
      <w:sz w:val="21"/>
      <w:szCs w:val="21"/>
    </w:rPr>
  </w:style>
  <w:style w:type="character" w:styleId="Enfasigrassetto">
    <w:name w:val="Strong"/>
    <w:uiPriority w:val="22"/>
    <w:qFormat/>
    <w:rsid w:val="00A837CD"/>
    <w:rPr>
      <w:b/>
      <w:bCs/>
    </w:rPr>
  </w:style>
  <w:style w:type="character" w:styleId="Enfasicorsivo">
    <w:name w:val="Emphasis"/>
    <w:uiPriority w:val="20"/>
    <w:qFormat/>
    <w:rsid w:val="00A837CD"/>
    <w:rPr>
      <w:caps/>
      <w:color w:val="4D6D1E" w:themeColor="accent1" w:themeShade="7F"/>
      <w:spacing w:val="5"/>
    </w:rPr>
  </w:style>
  <w:style w:type="paragraph" w:styleId="Nessunaspaziatura">
    <w:name w:val="No Spacing"/>
    <w:uiPriority w:val="1"/>
    <w:qFormat/>
    <w:rsid w:val="00A837CD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A837CD"/>
    <w:rPr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37CD"/>
    <w:rPr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37CD"/>
    <w:pPr>
      <w:spacing w:before="240" w:after="240" w:line="240" w:lineRule="auto"/>
      <w:ind w:left="1080" w:right="1080"/>
      <w:jc w:val="center"/>
    </w:pPr>
    <w:rPr>
      <w:color w:val="9ACD4C" w:themeColor="accent1"/>
      <w:sz w:val="24"/>
      <w:szCs w:val="24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37CD"/>
    <w:rPr>
      <w:color w:val="9ACD4C" w:themeColor="accent1"/>
      <w:sz w:val="24"/>
      <w:szCs w:val="24"/>
    </w:rPr>
  </w:style>
  <w:style w:type="character" w:styleId="Enfasidelicata">
    <w:name w:val="Subtle Emphasis"/>
    <w:uiPriority w:val="19"/>
    <w:qFormat/>
    <w:rsid w:val="00A837CD"/>
    <w:rPr>
      <w:i/>
      <w:iCs/>
      <w:color w:val="4D6D1E" w:themeColor="accent1" w:themeShade="7F"/>
    </w:rPr>
  </w:style>
  <w:style w:type="character" w:styleId="Enfasiintensa">
    <w:name w:val="Intense Emphasis"/>
    <w:uiPriority w:val="21"/>
    <w:qFormat/>
    <w:rsid w:val="00A837CD"/>
    <w:rPr>
      <w:b/>
      <w:bCs/>
      <w:caps/>
      <w:color w:val="4D6D1E" w:themeColor="accent1" w:themeShade="7F"/>
      <w:spacing w:val="10"/>
    </w:rPr>
  </w:style>
  <w:style w:type="character" w:styleId="Riferimentodelicato">
    <w:name w:val="Subtle Reference"/>
    <w:uiPriority w:val="31"/>
    <w:qFormat/>
    <w:rsid w:val="00A837CD"/>
    <w:rPr>
      <w:b/>
      <w:bCs/>
      <w:color w:val="9ACD4C" w:themeColor="accent1"/>
    </w:rPr>
  </w:style>
  <w:style w:type="character" w:styleId="Riferimentointenso">
    <w:name w:val="Intense Reference"/>
    <w:uiPriority w:val="32"/>
    <w:qFormat/>
    <w:rsid w:val="00A837CD"/>
    <w:rPr>
      <w:b/>
      <w:bCs/>
      <w:i/>
      <w:iCs/>
      <w:caps/>
      <w:color w:val="9ACD4C" w:themeColor="accent1"/>
    </w:rPr>
  </w:style>
  <w:style w:type="character" w:styleId="Titolodellibro">
    <w:name w:val="Book Title"/>
    <w:uiPriority w:val="33"/>
    <w:qFormat/>
    <w:rsid w:val="00A837CD"/>
    <w:rPr>
      <w:b/>
      <w:bCs/>
      <w:i/>
      <w:iCs/>
      <w:spacing w:val="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837C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19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ircuito">
  <a:themeElements>
    <a:clrScheme name="Circuito">
      <a:dk1>
        <a:sysClr val="windowText" lastClr="000000"/>
      </a:dk1>
      <a:lt1>
        <a:sysClr val="window" lastClr="FFFFFF"/>
      </a:lt1>
      <a:dk2>
        <a:srgbClr val="134770"/>
      </a:dk2>
      <a:lt2>
        <a:srgbClr val="82FFFF"/>
      </a:lt2>
      <a:accent1>
        <a:srgbClr val="9ACD4C"/>
      </a:accent1>
      <a:accent2>
        <a:srgbClr val="FAA93A"/>
      </a:accent2>
      <a:accent3>
        <a:srgbClr val="D35940"/>
      </a:accent3>
      <a:accent4>
        <a:srgbClr val="B258D3"/>
      </a:accent4>
      <a:accent5>
        <a:srgbClr val="63A0CC"/>
      </a:accent5>
      <a:accent6>
        <a:srgbClr val="8AC4A7"/>
      </a:accent6>
      <a:hlink>
        <a:srgbClr val="B8FA56"/>
      </a:hlink>
      <a:folHlink>
        <a:srgbClr val="7AF8CC"/>
      </a:folHlink>
    </a:clrScheme>
    <a:fontScheme name="Circuito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ontorno luminescent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94000"/>
                <a:satMod val="148000"/>
                <a:lumMod val="150000"/>
              </a:schemeClr>
            </a:gs>
            <a:gs pos="100000">
              <a:schemeClr val="phClr">
                <a:shade val="92000"/>
                <a:hueMod val="104000"/>
                <a:satMod val="140000"/>
                <a:lumMod val="68000"/>
              </a:schemeClr>
            </a:gs>
          </a:gsLst>
          <a:lin ang="5040000" scaled="0"/>
        </a:gradFill>
        <a:blipFill>
          <a:blip xmlns:r="http://schemas.openxmlformats.org/officeDocument/2006/relationships" r:embed="rId1">
            <a:duotone>
              <a:schemeClr val="phClr">
                <a:shade val="88000"/>
                <a:hueMod val="106000"/>
                <a:satMod val="140000"/>
                <a:lumMod val="54000"/>
              </a:schemeClr>
              <a:schemeClr val="phClr">
                <a:tint val="98000"/>
                <a:hueMod val="90000"/>
                <a:satMod val="150000"/>
                <a:lumMod val="160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ircuit" id="{0AC2F7E7-15F5-431C-B2A2-456FE929F56C}" vid="{0911B802-464C-4241-8DD9-B60FF88E379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1B254-DF00-4307-B1E2-4D37F11AB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12</Pages>
  <Words>2115</Words>
  <Characters>12057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Giorgi</dc:creator>
  <cp:lastModifiedBy>direzione</cp:lastModifiedBy>
  <cp:revision>17</cp:revision>
  <cp:lastPrinted>2024-10-31T08:20:00Z</cp:lastPrinted>
  <dcterms:created xsi:type="dcterms:W3CDTF">2023-12-11T18:16:00Z</dcterms:created>
  <dcterms:modified xsi:type="dcterms:W3CDTF">2024-10-31T08:22:00Z</dcterms:modified>
</cp:coreProperties>
</file>